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871" w:rsidRPr="00B714C0" w:rsidRDefault="00495871" w:rsidP="00B714C0">
      <w:pPr>
        <w:shd w:val="clear" w:color="auto" w:fill="FFFFFF"/>
        <w:ind w:firstLine="720"/>
        <w:jc w:val="center"/>
        <w:rPr>
          <w:rFonts w:ascii="Arial" w:hAnsi="Arial" w:cs="Arial"/>
          <w:bCs/>
          <w:i/>
          <w:iCs/>
          <w:color w:val="000000"/>
          <w:sz w:val="24"/>
          <w:szCs w:val="24"/>
        </w:rPr>
      </w:pPr>
      <w:r w:rsidRPr="00B714C0">
        <w:rPr>
          <w:rFonts w:ascii="Arial" w:hAnsi="Arial"/>
          <w:bCs/>
          <w:i/>
          <w:iCs/>
          <w:color w:val="000000"/>
          <w:sz w:val="24"/>
          <w:szCs w:val="24"/>
        </w:rPr>
        <w:t>Практическ</w:t>
      </w:r>
      <w:r w:rsidR="00B714C0" w:rsidRPr="00B714C0">
        <w:rPr>
          <w:rFonts w:ascii="Arial" w:hAnsi="Arial"/>
          <w:bCs/>
          <w:i/>
          <w:iCs/>
          <w:color w:val="000000"/>
          <w:sz w:val="24"/>
          <w:szCs w:val="24"/>
        </w:rPr>
        <w:t>ое</w:t>
      </w:r>
      <w:r w:rsidRPr="00B714C0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="00B714C0" w:rsidRPr="00B714C0">
        <w:rPr>
          <w:rFonts w:ascii="Arial" w:hAnsi="Arial"/>
          <w:bCs/>
          <w:i/>
          <w:iCs/>
          <w:color w:val="000000"/>
          <w:sz w:val="24"/>
          <w:szCs w:val="24"/>
        </w:rPr>
        <w:t xml:space="preserve">занятие </w:t>
      </w:r>
      <w:r w:rsidR="00C64E85">
        <w:rPr>
          <w:rFonts w:ascii="Arial" w:hAnsi="Arial"/>
          <w:bCs/>
          <w:i/>
          <w:iCs/>
          <w:color w:val="000000"/>
          <w:sz w:val="24"/>
          <w:szCs w:val="24"/>
        </w:rPr>
        <w:t>№</w:t>
      </w:r>
      <w:r w:rsidR="006868BA">
        <w:rPr>
          <w:rFonts w:ascii="Arial" w:hAnsi="Arial"/>
          <w:bCs/>
          <w:i/>
          <w:iCs/>
          <w:color w:val="000000"/>
          <w:sz w:val="24"/>
          <w:szCs w:val="24"/>
        </w:rPr>
        <w:t>1</w:t>
      </w:r>
      <w:bookmarkStart w:id="0" w:name="_GoBack"/>
      <w:bookmarkEnd w:id="0"/>
    </w:p>
    <w:p w:rsidR="00B714C0" w:rsidRPr="00B714C0" w:rsidRDefault="00B714C0" w:rsidP="00B714C0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EB63E5" w:rsidRDefault="00495871" w:rsidP="00B714C0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714C0">
        <w:rPr>
          <w:rFonts w:ascii="Arial" w:hAnsi="Arial"/>
          <w:b/>
          <w:bCs/>
          <w:color w:val="000000"/>
          <w:sz w:val="24"/>
          <w:szCs w:val="24"/>
        </w:rPr>
        <w:t>Тема</w:t>
      </w:r>
      <w:r w:rsidRPr="00B714C0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r w:rsidRPr="00B714C0">
        <w:rPr>
          <w:rFonts w:ascii="Arial" w:hAnsi="Arial"/>
          <w:b/>
          <w:bCs/>
          <w:color w:val="000000"/>
          <w:sz w:val="24"/>
          <w:szCs w:val="24"/>
        </w:rPr>
        <w:t>ОФОРМЛЕНИЕ</w:t>
      </w:r>
      <w:r w:rsidRPr="00B714C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714C0">
        <w:rPr>
          <w:rFonts w:ascii="Arial" w:hAnsi="Arial"/>
          <w:b/>
          <w:bCs/>
          <w:color w:val="000000"/>
          <w:sz w:val="24"/>
          <w:szCs w:val="24"/>
        </w:rPr>
        <w:t>ФОРМУЛ</w:t>
      </w:r>
      <w:r w:rsidRPr="00B714C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346C00">
        <w:rPr>
          <w:rFonts w:ascii="Arial" w:hAnsi="Arial" w:cs="Arial"/>
          <w:b/>
          <w:bCs/>
          <w:color w:val="000000"/>
          <w:sz w:val="24"/>
          <w:szCs w:val="24"/>
        </w:rPr>
        <w:t>В ТЕКСТОВОМ РЕДАКТОРЕ</w:t>
      </w:r>
      <w:r w:rsidR="006032D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495871" w:rsidRPr="006032DC" w:rsidRDefault="006032DC" w:rsidP="00B714C0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MICROSOFT</w:t>
      </w:r>
      <w:r w:rsidRPr="006032D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WORD</w:t>
      </w:r>
    </w:p>
    <w:p w:rsidR="00B714C0" w:rsidRPr="00B714C0" w:rsidRDefault="00B714C0" w:rsidP="00B714C0">
      <w:pPr>
        <w:shd w:val="clear" w:color="auto" w:fill="FFFFFF"/>
        <w:jc w:val="center"/>
        <w:rPr>
          <w:sz w:val="24"/>
          <w:szCs w:val="24"/>
        </w:rPr>
      </w:pPr>
    </w:p>
    <w:p w:rsidR="00495871" w:rsidRPr="00B714C0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 xml:space="preserve">Цель занятия. </w:t>
      </w:r>
      <w:r w:rsidRPr="00B714C0">
        <w:rPr>
          <w:color w:val="000000"/>
          <w:sz w:val="24"/>
          <w:szCs w:val="24"/>
        </w:rPr>
        <w:t>Изучение технологии создания документов, содер</w:t>
      </w:r>
      <w:r w:rsidR="00B77568">
        <w:rPr>
          <w:color w:val="000000"/>
          <w:sz w:val="24"/>
          <w:szCs w:val="24"/>
        </w:rPr>
        <w:softHyphen/>
      </w:r>
      <w:r w:rsidRPr="00B714C0">
        <w:rPr>
          <w:color w:val="000000"/>
          <w:sz w:val="24"/>
          <w:szCs w:val="24"/>
        </w:rPr>
        <w:t>жащих формулы.</w:t>
      </w:r>
    </w:p>
    <w:p w:rsidR="00D510A6" w:rsidRDefault="00D510A6" w:rsidP="00B714C0">
      <w:pPr>
        <w:shd w:val="clear" w:color="auto" w:fill="FFFFFF"/>
        <w:ind w:firstLine="720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495871" w:rsidRDefault="00495871" w:rsidP="00B714C0">
      <w:pPr>
        <w:shd w:val="clear" w:color="auto" w:fill="FFFFFF"/>
        <w:ind w:firstLine="720"/>
        <w:jc w:val="center"/>
        <w:rPr>
          <w:b/>
          <w:bCs/>
          <w:i/>
          <w:iCs/>
          <w:color w:val="000000"/>
          <w:sz w:val="24"/>
          <w:szCs w:val="24"/>
        </w:rPr>
      </w:pPr>
      <w:r w:rsidRPr="00B714C0">
        <w:rPr>
          <w:b/>
          <w:bCs/>
          <w:i/>
          <w:iCs/>
          <w:color w:val="000000"/>
          <w:sz w:val="24"/>
          <w:szCs w:val="24"/>
        </w:rPr>
        <w:t>Порядок работы</w:t>
      </w:r>
    </w:p>
    <w:p w:rsidR="00B714C0" w:rsidRPr="00B714C0" w:rsidRDefault="00B714C0" w:rsidP="00B714C0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95871" w:rsidRPr="00B714C0" w:rsidRDefault="00495871" w:rsidP="00B714C0">
      <w:pPr>
        <w:numPr>
          <w:ilvl w:val="0"/>
          <w:numId w:val="1"/>
        </w:numPr>
        <w:shd w:val="clear" w:color="auto" w:fill="FFFFFF"/>
        <w:tabs>
          <w:tab w:val="left" w:pos="511"/>
        </w:tabs>
        <w:ind w:firstLine="720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Запустите программу </w:t>
      </w:r>
      <w:r w:rsidRPr="00B714C0">
        <w:rPr>
          <w:color w:val="000000"/>
          <w:sz w:val="24"/>
          <w:szCs w:val="24"/>
          <w:lang w:val="en-US"/>
        </w:rPr>
        <w:t>Microsoft Word.</w:t>
      </w:r>
    </w:p>
    <w:p w:rsidR="00495871" w:rsidRPr="00B714C0" w:rsidRDefault="00495871" w:rsidP="00B714C0">
      <w:pPr>
        <w:numPr>
          <w:ilvl w:val="0"/>
          <w:numId w:val="1"/>
        </w:numPr>
        <w:shd w:val="clear" w:color="auto" w:fill="FFFFFF"/>
        <w:tabs>
          <w:tab w:val="left" w:pos="511"/>
        </w:tabs>
        <w:ind w:firstLine="720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С помощью команд </w:t>
      </w:r>
      <w:r w:rsidRPr="00B714C0">
        <w:rPr>
          <w:i/>
          <w:iCs/>
          <w:color w:val="000000"/>
          <w:sz w:val="24"/>
          <w:szCs w:val="24"/>
        </w:rPr>
        <w:t xml:space="preserve">Вид/Колонтитулы </w:t>
      </w:r>
      <w:r w:rsidRPr="00B714C0">
        <w:rPr>
          <w:color w:val="000000"/>
          <w:sz w:val="24"/>
          <w:szCs w:val="24"/>
        </w:rPr>
        <w:t>создайте верхний ко</w:t>
      </w:r>
      <w:r w:rsidRPr="00B714C0">
        <w:rPr>
          <w:color w:val="000000"/>
          <w:sz w:val="24"/>
          <w:szCs w:val="24"/>
        </w:rPr>
        <w:softHyphen/>
        <w:t>лонтитул следующего со</w:t>
      </w:r>
      <w:r w:rsidR="00B77568">
        <w:rPr>
          <w:color w:val="000000"/>
          <w:sz w:val="24"/>
          <w:szCs w:val="24"/>
        </w:rPr>
        <w:softHyphen/>
      </w:r>
      <w:r w:rsidRPr="00B714C0">
        <w:rPr>
          <w:color w:val="000000"/>
          <w:sz w:val="24"/>
          <w:szCs w:val="24"/>
        </w:rPr>
        <w:t xml:space="preserve">держания: «Формулы для финансово-экономических расчетов» (шрифт 12, </w:t>
      </w:r>
      <w:r w:rsidRPr="00B714C0">
        <w:rPr>
          <w:color w:val="000000"/>
          <w:sz w:val="24"/>
          <w:szCs w:val="24"/>
          <w:lang w:val="en-US"/>
        </w:rPr>
        <w:t>Times</w:t>
      </w:r>
      <w:r w:rsidRPr="00B714C0">
        <w:rPr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  <w:lang w:val="en-US"/>
        </w:rPr>
        <w:t>New</w:t>
      </w:r>
      <w:r w:rsidRPr="00B714C0">
        <w:rPr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  <w:lang w:val="en-US"/>
        </w:rPr>
        <w:t>Roman</w:t>
      </w:r>
      <w:r w:rsidRPr="00B714C0">
        <w:rPr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  <w:lang w:val="en-US"/>
        </w:rPr>
        <w:t>Cyr</w:t>
      </w:r>
      <w:r w:rsidRPr="00B714C0">
        <w:rPr>
          <w:color w:val="000000"/>
          <w:sz w:val="24"/>
          <w:szCs w:val="24"/>
        </w:rPr>
        <w:t>, по</w:t>
      </w:r>
      <w:r w:rsidRPr="00B714C0">
        <w:rPr>
          <w:color w:val="000000"/>
          <w:sz w:val="24"/>
          <w:szCs w:val="24"/>
        </w:rPr>
        <w:softHyphen/>
        <w:t>лужирный, курсив).</w:t>
      </w:r>
    </w:p>
    <w:p w:rsidR="00495871" w:rsidRPr="00B714C0" w:rsidRDefault="00495871" w:rsidP="00EB63E5">
      <w:pPr>
        <w:shd w:val="clear" w:color="auto" w:fill="FFFFFF"/>
        <w:tabs>
          <w:tab w:val="left" w:pos="993"/>
        </w:tabs>
        <w:ind w:firstLine="720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>3.</w:t>
      </w:r>
      <w:r w:rsidRPr="00B714C0">
        <w:rPr>
          <w:color w:val="000000"/>
          <w:sz w:val="24"/>
          <w:szCs w:val="24"/>
        </w:rPr>
        <w:tab/>
        <w:t>Загрузите редактор формул</w:t>
      </w:r>
      <w:r w:rsidR="00EB63E5">
        <w:rPr>
          <w:color w:val="000000"/>
          <w:sz w:val="24"/>
          <w:szCs w:val="24"/>
        </w:rPr>
        <w:t>:</w:t>
      </w:r>
      <w:r w:rsidRPr="00B714C0">
        <w:rPr>
          <w:color w:val="000000"/>
          <w:sz w:val="24"/>
          <w:szCs w:val="24"/>
        </w:rPr>
        <w:t xml:space="preserve"> </w:t>
      </w:r>
      <w:r w:rsidR="00EB63E5">
        <w:rPr>
          <w:color w:val="000000"/>
          <w:sz w:val="24"/>
          <w:szCs w:val="24"/>
        </w:rPr>
        <w:t xml:space="preserve">меню </w:t>
      </w:r>
      <w:r w:rsidRPr="00B714C0">
        <w:rPr>
          <w:i/>
          <w:iCs/>
          <w:color w:val="000000"/>
          <w:sz w:val="24"/>
          <w:szCs w:val="24"/>
        </w:rPr>
        <w:t>Вставка</w:t>
      </w:r>
      <w:r w:rsidR="00EB63E5">
        <w:rPr>
          <w:i/>
          <w:iCs/>
          <w:color w:val="000000"/>
          <w:sz w:val="24"/>
          <w:szCs w:val="24"/>
        </w:rPr>
        <w:t xml:space="preserve"> </w:t>
      </w:r>
      <w:r w:rsidR="00EB63E5" w:rsidRPr="00EB63E5">
        <w:rPr>
          <w:iCs/>
          <w:color w:val="000000"/>
          <w:sz w:val="24"/>
          <w:szCs w:val="24"/>
        </w:rPr>
        <w:t>инструмент</w:t>
      </w:r>
      <w:r w:rsidR="00EB63E5">
        <w:rPr>
          <w:i/>
          <w:iCs/>
          <w:color w:val="000000"/>
          <w:sz w:val="24"/>
          <w:szCs w:val="24"/>
        </w:rPr>
        <w:t xml:space="preserve"> Формула</w:t>
      </w:r>
      <w:r w:rsidRPr="00B714C0">
        <w:rPr>
          <w:i/>
          <w:iCs/>
          <w:color w:val="000000"/>
          <w:sz w:val="24"/>
          <w:szCs w:val="24"/>
        </w:rPr>
        <w:t>.</w:t>
      </w:r>
    </w:p>
    <w:p w:rsidR="00495871" w:rsidRPr="00B714C0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На экран выводится панель </w:t>
      </w:r>
      <w:r w:rsidR="00D510A6">
        <w:rPr>
          <w:color w:val="000000"/>
          <w:sz w:val="24"/>
          <w:szCs w:val="24"/>
        </w:rPr>
        <w:t xml:space="preserve">меню </w:t>
      </w:r>
      <w:r w:rsidR="00D510A6" w:rsidRPr="00D510A6">
        <w:rPr>
          <w:i/>
          <w:color w:val="000000"/>
          <w:sz w:val="24"/>
          <w:szCs w:val="24"/>
        </w:rPr>
        <w:t>Конструктор</w:t>
      </w:r>
      <w:r w:rsidRPr="00B714C0">
        <w:rPr>
          <w:i/>
          <w:iCs/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</w:rPr>
        <w:t>(рис. 1).</w:t>
      </w:r>
    </w:p>
    <w:p w:rsidR="00495871" w:rsidRPr="00B714C0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  <w:r w:rsidRPr="00D510A6">
        <w:rPr>
          <w:color w:val="000000"/>
          <w:sz w:val="24"/>
          <w:szCs w:val="24"/>
          <w:u w:val="single"/>
        </w:rPr>
        <w:t>Краткая справка.</w:t>
      </w:r>
      <w:r w:rsidRPr="00B714C0">
        <w:rPr>
          <w:color w:val="000000"/>
          <w:sz w:val="24"/>
          <w:szCs w:val="24"/>
        </w:rPr>
        <w:t xml:space="preserve"> </w:t>
      </w:r>
      <w:r w:rsidR="00D510A6">
        <w:rPr>
          <w:color w:val="000000"/>
          <w:sz w:val="24"/>
          <w:szCs w:val="24"/>
        </w:rPr>
        <w:t xml:space="preserve">В списке </w:t>
      </w:r>
      <w:r w:rsidR="00D510A6" w:rsidRPr="00D510A6">
        <w:rPr>
          <w:i/>
          <w:color w:val="000000"/>
          <w:sz w:val="24"/>
          <w:szCs w:val="24"/>
        </w:rPr>
        <w:t>Символы</w:t>
      </w:r>
      <w:r w:rsidRPr="00B714C0">
        <w:rPr>
          <w:color w:val="000000"/>
          <w:sz w:val="24"/>
          <w:szCs w:val="24"/>
        </w:rPr>
        <w:t xml:space="preserve"> (математических сим</w:t>
      </w:r>
      <w:r w:rsidRPr="00B714C0">
        <w:rPr>
          <w:color w:val="000000"/>
          <w:sz w:val="24"/>
          <w:szCs w:val="24"/>
        </w:rPr>
        <w:softHyphen/>
        <w:t>волов) расположены кнопки для вставки в формулу более 150 математических символов, большая часть которых недос</w:t>
      </w:r>
      <w:r w:rsidR="00B77568">
        <w:rPr>
          <w:color w:val="000000"/>
          <w:sz w:val="24"/>
          <w:szCs w:val="24"/>
        </w:rPr>
        <w:softHyphen/>
      </w:r>
      <w:r w:rsidRPr="00B714C0">
        <w:rPr>
          <w:color w:val="000000"/>
          <w:sz w:val="24"/>
          <w:szCs w:val="24"/>
        </w:rPr>
        <w:t xml:space="preserve">тупна в стандартном шрифте </w:t>
      </w:r>
      <w:r w:rsidRPr="00B714C0">
        <w:rPr>
          <w:color w:val="000000"/>
          <w:sz w:val="24"/>
          <w:szCs w:val="24"/>
          <w:lang w:val="en-US"/>
        </w:rPr>
        <w:t>Symbol</w:t>
      </w:r>
      <w:r w:rsidRPr="00B714C0">
        <w:rPr>
          <w:color w:val="000000"/>
          <w:sz w:val="24"/>
          <w:szCs w:val="24"/>
        </w:rPr>
        <w:t xml:space="preserve">. Для вставки символов в формулу нажмите кнопку </w:t>
      </w:r>
      <w:r w:rsidR="00D510A6">
        <w:rPr>
          <w:color w:val="000000"/>
          <w:sz w:val="24"/>
          <w:szCs w:val="24"/>
        </w:rPr>
        <w:t>соответствующего символа</w:t>
      </w:r>
      <w:r w:rsidRPr="00B714C0">
        <w:rPr>
          <w:color w:val="000000"/>
          <w:sz w:val="24"/>
          <w:szCs w:val="24"/>
        </w:rPr>
        <w:t>.</w:t>
      </w:r>
    </w:p>
    <w:p w:rsidR="00495871" w:rsidRPr="00B714C0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На панели </w:t>
      </w:r>
      <w:r w:rsidR="00422E9C" w:rsidRPr="00422E9C">
        <w:rPr>
          <w:i/>
          <w:color w:val="000000"/>
          <w:sz w:val="24"/>
          <w:szCs w:val="24"/>
        </w:rPr>
        <w:t>Структуры</w:t>
      </w:r>
      <w:r w:rsidR="00422E9C">
        <w:rPr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</w:rPr>
        <w:t>расположены кнопки, пред</w:t>
      </w:r>
      <w:r w:rsidRPr="00B714C0">
        <w:rPr>
          <w:color w:val="000000"/>
          <w:sz w:val="24"/>
          <w:szCs w:val="24"/>
        </w:rPr>
        <w:softHyphen/>
        <w:t>назначенные для вставки шаблонов или структур, включающих символы типа дробей, радикалов, сумм, интегралов, произведе</w:t>
      </w:r>
      <w:r w:rsidRPr="00B714C0">
        <w:rPr>
          <w:color w:val="000000"/>
          <w:sz w:val="24"/>
          <w:szCs w:val="24"/>
        </w:rPr>
        <w:softHyphen/>
        <w:t>ний, матриц и различных скобок или соответствующих пар симво</w:t>
      </w:r>
      <w:r w:rsidRPr="00B714C0">
        <w:rPr>
          <w:color w:val="000000"/>
          <w:sz w:val="24"/>
          <w:szCs w:val="24"/>
        </w:rPr>
        <w:softHyphen/>
        <w:t>лов типа круглых и квадратных скобок. Во многих шаблонах содер</w:t>
      </w:r>
      <w:r w:rsidRPr="00B714C0">
        <w:rPr>
          <w:color w:val="000000"/>
          <w:sz w:val="24"/>
          <w:szCs w:val="24"/>
        </w:rPr>
        <w:softHyphen/>
        <w:t>жатся специальные места, в которые можно вводить текст и встав</w:t>
      </w:r>
      <w:r w:rsidRPr="00B714C0">
        <w:rPr>
          <w:color w:val="000000"/>
          <w:sz w:val="24"/>
          <w:szCs w:val="24"/>
        </w:rPr>
        <w:softHyphen/>
        <w:t>лять символы. В редакторе формул содержится около 120 шабло</w:t>
      </w:r>
      <w:r w:rsidRPr="00B714C0">
        <w:rPr>
          <w:color w:val="000000"/>
          <w:sz w:val="24"/>
          <w:szCs w:val="24"/>
        </w:rPr>
        <w:softHyphen/>
        <w:t xml:space="preserve">нов, сгруппированных в </w:t>
      </w:r>
      <w:r w:rsidR="00422E9C">
        <w:rPr>
          <w:color w:val="000000"/>
          <w:sz w:val="24"/>
          <w:szCs w:val="24"/>
        </w:rPr>
        <w:t>кнопки</w:t>
      </w:r>
      <w:r w:rsidRPr="00B714C0">
        <w:rPr>
          <w:color w:val="000000"/>
          <w:sz w:val="24"/>
          <w:szCs w:val="24"/>
        </w:rPr>
        <w:t>. Шаблоны можно вкладывать один в другой для построения многоступенчатых формул.</w:t>
      </w:r>
    </w:p>
    <w:p w:rsidR="00495871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D510A6" w:rsidRDefault="00D510A6" w:rsidP="00D510A6">
      <w:pPr>
        <w:shd w:val="clear" w:color="auto" w:fill="FFFFFF"/>
        <w:jc w:val="center"/>
        <w:rPr>
          <w:rFonts w:ascii="Arial" w:hAnsi="Arial"/>
        </w:rPr>
      </w:pPr>
      <w:r>
        <w:object w:dxaOrig="25770" w:dyaOrig="6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19.5pt" o:ole="">
            <v:imagedata r:id="rId5" o:title=""/>
          </v:shape>
          <o:OLEObject Type="Embed" ProgID="CorelDRAW.Graphic.13" ShapeID="_x0000_i1025" DrawAspect="Content" ObjectID="_1579532528" r:id="rId6"/>
        </w:object>
      </w:r>
    </w:p>
    <w:p w:rsidR="00401365" w:rsidRDefault="00401365" w:rsidP="00B714C0">
      <w:pPr>
        <w:shd w:val="clear" w:color="auto" w:fill="FFFFFF"/>
        <w:ind w:firstLine="720"/>
        <w:jc w:val="center"/>
        <w:rPr>
          <w:color w:val="000000"/>
        </w:rPr>
      </w:pPr>
    </w:p>
    <w:p w:rsidR="00B714C0" w:rsidRPr="00401365" w:rsidRDefault="00B714C0" w:rsidP="00B714C0">
      <w:pPr>
        <w:shd w:val="clear" w:color="auto" w:fill="FFFFFF"/>
        <w:ind w:firstLine="720"/>
        <w:jc w:val="center"/>
        <w:rPr>
          <w:i/>
          <w:color w:val="000000"/>
        </w:rPr>
      </w:pPr>
      <w:r w:rsidRPr="00B714C0">
        <w:rPr>
          <w:color w:val="000000"/>
        </w:rPr>
        <w:t xml:space="preserve">Рис. 1. Панель </w:t>
      </w:r>
      <w:r w:rsidR="00422E9C" w:rsidRPr="00401365">
        <w:rPr>
          <w:i/>
          <w:color w:val="000000"/>
        </w:rPr>
        <w:t>Структуры</w:t>
      </w:r>
    </w:p>
    <w:p w:rsidR="00B714C0" w:rsidRDefault="00B714C0" w:rsidP="00B714C0">
      <w:pPr>
        <w:shd w:val="clear" w:color="auto" w:fill="FFFFFF"/>
        <w:ind w:firstLine="720"/>
        <w:rPr>
          <w:color w:val="000000"/>
        </w:rPr>
      </w:pPr>
    </w:p>
    <w:p w:rsidR="00495871" w:rsidRPr="00B714C0" w:rsidRDefault="00495871" w:rsidP="00835C57">
      <w:pPr>
        <w:shd w:val="clear" w:color="auto" w:fill="FFFFFF"/>
        <w:ind w:firstLine="720"/>
        <w:jc w:val="center"/>
        <w:rPr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>Назначение кнопок панели «</w:t>
      </w:r>
      <w:r w:rsidR="00422E9C">
        <w:rPr>
          <w:b/>
          <w:bCs/>
          <w:color w:val="000000"/>
          <w:sz w:val="24"/>
          <w:szCs w:val="24"/>
        </w:rPr>
        <w:t>Структуры</w:t>
      </w:r>
      <w:r w:rsidRPr="00B714C0">
        <w:rPr>
          <w:b/>
          <w:bCs/>
          <w:color w:val="000000"/>
          <w:sz w:val="24"/>
          <w:szCs w:val="24"/>
        </w:rPr>
        <w:t>»</w:t>
      </w:r>
    </w:p>
    <w:p w:rsidR="00495871" w:rsidRPr="00422E9C" w:rsidRDefault="00495871" w:rsidP="00835C57">
      <w:pPr>
        <w:shd w:val="clear" w:color="auto" w:fill="FFFFFF"/>
        <w:ind w:firstLine="720"/>
        <w:jc w:val="center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(согласно </w:t>
      </w:r>
      <w:r w:rsidR="00422E9C">
        <w:rPr>
          <w:color w:val="000000"/>
          <w:sz w:val="24"/>
          <w:szCs w:val="24"/>
        </w:rPr>
        <w:t>положения</w:t>
      </w:r>
      <w:r w:rsidRPr="00B714C0">
        <w:rPr>
          <w:color w:val="000000"/>
          <w:sz w:val="24"/>
          <w:szCs w:val="24"/>
        </w:rPr>
        <w:t xml:space="preserve"> кнопок панели </w:t>
      </w:r>
      <w:r w:rsidR="00422E9C">
        <w:rPr>
          <w:color w:val="000000"/>
          <w:sz w:val="24"/>
          <w:szCs w:val="24"/>
        </w:rPr>
        <w:t xml:space="preserve">слева направо </w:t>
      </w:r>
      <w:r w:rsidRPr="00B714C0">
        <w:rPr>
          <w:color w:val="000000"/>
          <w:sz w:val="24"/>
          <w:szCs w:val="24"/>
        </w:rPr>
        <w:t>на рис. 1)</w:t>
      </w:r>
    </w:p>
    <w:p w:rsidR="00835C57" w:rsidRPr="00422E9C" w:rsidRDefault="00835C57" w:rsidP="00835C57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22E9C" w:rsidRDefault="00422E9C" w:rsidP="00422E9C">
      <w:pPr>
        <w:numPr>
          <w:ilvl w:val="0"/>
          <w:numId w:val="9"/>
        </w:num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— вставка шаблонов дробей:</w:t>
      </w:r>
    </w:p>
    <w:p w:rsidR="00422E9C" w:rsidRDefault="00FB0819" w:rsidP="00422E9C">
      <w:pPr>
        <w:shd w:val="clear" w:color="auto" w:fill="FFFFFF"/>
        <w:tabs>
          <w:tab w:val="left" w:pos="574"/>
        </w:tabs>
        <w:ind w:left="1080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53340</wp:posOffset>
            </wp:positionV>
            <wp:extent cx="1000125" cy="485775"/>
            <wp:effectExtent l="0" t="0" r="0" b="0"/>
            <wp:wrapSquare wrapText="left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2E9C" w:rsidRDefault="00422E9C" w:rsidP="00422E9C">
      <w:pPr>
        <w:shd w:val="clear" w:color="auto" w:fill="FFFFFF"/>
        <w:tabs>
          <w:tab w:val="left" w:pos="574"/>
        </w:tabs>
        <w:ind w:left="1080"/>
        <w:jc w:val="both"/>
        <w:rPr>
          <w:color w:val="000000"/>
          <w:sz w:val="24"/>
          <w:szCs w:val="24"/>
        </w:rPr>
      </w:pPr>
    </w:p>
    <w:p w:rsidR="00422E9C" w:rsidRDefault="00422E9C" w:rsidP="00422E9C">
      <w:pPr>
        <w:shd w:val="clear" w:color="auto" w:fill="FFFFFF"/>
        <w:tabs>
          <w:tab w:val="left" w:pos="574"/>
        </w:tabs>
        <w:ind w:left="1080"/>
        <w:jc w:val="both"/>
        <w:rPr>
          <w:color w:val="000000"/>
          <w:sz w:val="24"/>
          <w:szCs w:val="24"/>
        </w:rPr>
      </w:pPr>
    </w:p>
    <w:p w:rsidR="00422E9C" w:rsidRDefault="00422E9C" w:rsidP="00422E9C">
      <w:pPr>
        <w:shd w:val="clear" w:color="auto" w:fill="FFFFFF"/>
        <w:tabs>
          <w:tab w:val="left" w:pos="574"/>
        </w:tabs>
        <w:ind w:left="1080"/>
        <w:jc w:val="both"/>
        <w:rPr>
          <w:color w:val="000000"/>
          <w:sz w:val="24"/>
          <w:szCs w:val="24"/>
        </w:rPr>
      </w:pPr>
    </w:p>
    <w:p w:rsidR="00422E9C" w:rsidRDefault="00422E9C" w:rsidP="00422E9C">
      <w:pPr>
        <w:numPr>
          <w:ilvl w:val="0"/>
          <w:numId w:val="9"/>
        </w:num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— создание верхних и нижних индексов:</w:t>
      </w:r>
    </w:p>
    <w:p w:rsidR="00422E9C" w:rsidRDefault="00422E9C" w:rsidP="00422E9C">
      <w:pPr>
        <w:shd w:val="clear" w:color="auto" w:fill="FFFFFF"/>
        <w:tabs>
          <w:tab w:val="left" w:pos="574"/>
        </w:tabs>
        <w:ind w:left="1080"/>
        <w:jc w:val="both"/>
        <w:rPr>
          <w:color w:val="000000"/>
          <w:sz w:val="24"/>
          <w:szCs w:val="24"/>
        </w:rPr>
      </w:pPr>
    </w:p>
    <w:p w:rsidR="00422E9C" w:rsidRDefault="00FB0819" w:rsidP="00422E9C">
      <w:pPr>
        <w:shd w:val="clear" w:color="auto" w:fill="FFFFFF"/>
        <w:tabs>
          <w:tab w:val="left" w:pos="574"/>
        </w:tabs>
        <w:ind w:left="1080"/>
        <w:jc w:val="both"/>
        <w:rPr>
          <w:color w:val="000000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643890" cy="3181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E9C" w:rsidRDefault="00422E9C" w:rsidP="00422E9C">
      <w:pPr>
        <w:shd w:val="clear" w:color="auto" w:fill="FFFFFF"/>
        <w:tabs>
          <w:tab w:val="left" w:pos="574"/>
        </w:tabs>
        <w:ind w:left="1080"/>
        <w:jc w:val="both"/>
        <w:rPr>
          <w:color w:val="000000"/>
          <w:sz w:val="24"/>
          <w:szCs w:val="24"/>
        </w:rPr>
      </w:pPr>
    </w:p>
    <w:p w:rsidR="00CA44F6" w:rsidRDefault="00CA44F6" w:rsidP="00422E9C">
      <w:pPr>
        <w:numPr>
          <w:ilvl w:val="0"/>
          <w:numId w:val="9"/>
        </w:num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— вставка шаблонов </w:t>
      </w:r>
      <w:r>
        <w:rPr>
          <w:color w:val="000000"/>
          <w:sz w:val="24"/>
          <w:szCs w:val="24"/>
        </w:rPr>
        <w:t>радикалов</w:t>
      </w:r>
      <w:r w:rsidRPr="00B714C0">
        <w:rPr>
          <w:color w:val="000000"/>
          <w:sz w:val="24"/>
          <w:szCs w:val="24"/>
        </w:rPr>
        <w:t>:</w:t>
      </w:r>
    </w:p>
    <w:p w:rsidR="00CA44F6" w:rsidRDefault="00FB0819" w:rsidP="00CA44F6">
      <w:p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47625</wp:posOffset>
            </wp:positionV>
            <wp:extent cx="1000125" cy="485775"/>
            <wp:effectExtent l="0" t="0" r="0" b="0"/>
            <wp:wrapSquare wrapText="left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44F6" w:rsidRDefault="00CA44F6" w:rsidP="00422E9C">
      <w:pPr>
        <w:numPr>
          <w:ilvl w:val="0"/>
          <w:numId w:val="9"/>
        </w:num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— вставка интегралов:</w:t>
      </w:r>
    </w:p>
    <w:p w:rsidR="00CA44F6" w:rsidRDefault="00CA44F6" w:rsidP="00CA44F6">
      <w:p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</w:p>
    <w:p w:rsidR="00CA44F6" w:rsidRDefault="00CA44F6" w:rsidP="00CA44F6">
      <w:p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</w:t>
      </w:r>
      <w:r w:rsidR="00FB0819"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1654175" cy="3340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4F6" w:rsidRDefault="00CA44F6" w:rsidP="00CA44F6">
      <w:p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</w:p>
    <w:p w:rsidR="00CA44F6" w:rsidRDefault="00CA44F6" w:rsidP="00422E9C">
      <w:pPr>
        <w:numPr>
          <w:ilvl w:val="0"/>
          <w:numId w:val="9"/>
        </w:num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— создание сумм:</w:t>
      </w:r>
    </w:p>
    <w:p w:rsidR="00CA44F6" w:rsidRDefault="00CA44F6" w:rsidP="00CA44F6">
      <w:p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</w:p>
    <w:p w:rsidR="00CA44F6" w:rsidRDefault="00CA44F6" w:rsidP="00CA44F6">
      <w:p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 xml:space="preserve">   </w:t>
      </w:r>
      <w:r w:rsidR="00FB0819"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2122805" cy="4133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4F6" w:rsidRDefault="00CA44F6" w:rsidP="00CA44F6">
      <w:p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</w:p>
    <w:p w:rsidR="00CA44F6" w:rsidRDefault="00CA44F6" w:rsidP="00422E9C">
      <w:pPr>
        <w:numPr>
          <w:ilvl w:val="0"/>
          <w:numId w:val="9"/>
        </w:num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— вставка шаблонов разделителей:</w:t>
      </w:r>
    </w:p>
    <w:p w:rsidR="00CA44F6" w:rsidRDefault="00CA44F6" w:rsidP="00CA44F6">
      <w:pPr>
        <w:shd w:val="clear" w:color="auto" w:fill="FFFFFF"/>
        <w:tabs>
          <w:tab w:val="left" w:pos="574"/>
        </w:tabs>
        <w:ind w:left="1080"/>
        <w:jc w:val="both"/>
        <w:rPr>
          <w:color w:val="000000"/>
          <w:sz w:val="24"/>
          <w:szCs w:val="24"/>
        </w:rPr>
      </w:pPr>
    </w:p>
    <w:p w:rsidR="00CA44F6" w:rsidRDefault="00FB0819" w:rsidP="00CA44F6">
      <w:pPr>
        <w:shd w:val="clear" w:color="auto" w:fill="FFFFFF"/>
        <w:tabs>
          <w:tab w:val="left" w:pos="574"/>
        </w:tabs>
        <w:ind w:left="1080"/>
        <w:jc w:val="both"/>
        <w:rPr>
          <w:color w:val="000000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1216660" cy="41338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4F6" w:rsidRDefault="00CA44F6" w:rsidP="00CA44F6">
      <w:pPr>
        <w:shd w:val="clear" w:color="auto" w:fill="FFFFFF"/>
        <w:tabs>
          <w:tab w:val="left" w:pos="574"/>
        </w:tabs>
        <w:ind w:left="1080"/>
        <w:jc w:val="both"/>
        <w:rPr>
          <w:color w:val="000000"/>
          <w:sz w:val="24"/>
          <w:szCs w:val="24"/>
        </w:rPr>
      </w:pPr>
    </w:p>
    <w:p w:rsidR="00495871" w:rsidRDefault="00CA44F6" w:rsidP="00422E9C">
      <w:pPr>
        <w:numPr>
          <w:ilvl w:val="0"/>
          <w:numId w:val="9"/>
        </w:numPr>
        <w:shd w:val="clear" w:color="auto" w:fill="FFFFFF"/>
        <w:tabs>
          <w:tab w:val="left" w:pos="574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– вставка тригонометрических функций:</w:t>
      </w:r>
    </w:p>
    <w:p w:rsidR="00B714C0" w:rsidRDefault="00B714C0" w:rsidP="00B714C0">
      <w:pPr>
        <w:ind w:firstLine="720"/>
        <w:jc w:val="center"/>
        <w:rPr>
          <w:rFonts w:ascii="Arial" w:hAnsi="Arial"/>
          <w:sz w:val="24"/>
          <w:szCs w:val="24"/>
        </w:rPr>
      </w:pPr>
    </w:p>
    <w:p w:rsidR="00CA44F6" w:rsidRPr="00CA44F6" w:rsidRDefault="00CA44F6" w:rsidP="00CA44F6">
      <w:pPr>
        <w:rPr>
          <w:sz w:val="24"/>
          <w:szCs w:val="24"/>
        </w:rPr>
      </w:pPr>
      <w:r>
        <w:t xml:space="preserve">                        </w:t>
      </w:r>
      <m:oMath>
        <m:r>
          <w:rPr>
            <w:rFonts w:ascii="Cambria Math" w:hAnsi="Cambria Math"/>
          </w:rPr>
          <m:t>≠</m:t>
        </m:r>
        <m:func>
          <m:funcPr>
            <m:ctrlPr>
              <w:rPr>
                <w:rFonts w:ascii="Cambria Math" w:eastAsia="Calibri" w:hAnsi="Cambria Math"/>
                <w:i/>
                <w:sz w:val="22"/>
                <w:szCs w:val="22"/>
                <w:lang w:val="en-US" w:eastAsia="en-US" w:bidi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en-US" w:eastAsia="en-US" w:bidi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en-US" w:bidi="en-US"/>
                  </w:rPr>
                  <m:t>cos</m:t>
                </m:r>
              </m:e>
              <m:sup>
                <m:r>
                  <w:rPr>
                    <w:rFonts w:ascii="Cambria Math" w:eastAsia="Calibri" w:hAnsi="Cambria Math"/>
                    <w:lang w:val="en-US" w:eastAsia="en-US" w:bidi="en-US"/>
                  </w:rPr>
                  <m:t>-1</m:t>
                </m:r>
              </m:sup>
            </m:sSup>
          </m:fName>
          <m:e/>
        </m:func>
      </m:oMath>
    </w:p>
    <w:p w:rsidR="00B714C0" w:rsidRDefault="00B714C0" w:rsidP="00CA44F6">
      <w:pPr>
        <w:ind w:firstLine="720"/>
        <w:rPr>
          <w:rFonts w:ascii="Arial" w:hAnsi="Arial"/>
          <w:sz w:val="24"/>
          <w:szCs w:val="24"/>
        </w:rPr>
      </w:pPr>
    </w:p>
    <w:p w:rsidR="00CA44F6" w:rsidRDefault="00CA44F6" w:rsidP="00CA44F6">
      <w:pPr>
        <w:numPr>
          <w:ilvl w:val="0"/>
          <w:numId w:val="9"/>
        </w:numPr>
        <w:shd w:val="clear" w:color="auto" w:fill="FFFFFF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— создание математических выражений с чертой сверху и снизу:</w:t>
      </w:r>
    </w:p>
    <w:p w:rsidR="00CA44F6" w:rsidRDefault="00CA44F6" w:rsidP="00CA44F6">
      <w:pPr>
        <w:shd w:val="clear" w:color="auto" w:fill="FFFFFF"/>
        <w:ind w:left="1080"/>
        <w:rPr>
          <w:color w:val="000000"/>
          <w:sz w:val="24"/>
          <w:szCs w:val="24"/>
        </w:rPr>
      </w:pPr>
    </w:p>
    <w:p w:rsidR="00CA44F6" w:rsidRDefault="00FB0819" w:rsidP="00CA44F6">
      <w:pPr>
        <w:shd w:val="clear" w:color="auto" w:fill="FFFFFF"/>
        <w:ind w:left="1080"/>
        <w:rPr>
          <w:color w:val="000000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1232535" cy="3022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4F6" w:rsidRDefault="00CA44F6" w:rsidP="00CA44F6">
      <w:pPr>
        <w:shd w:val="clear" w:color="auto" w:fill="FFFFFF"/>
        <w:ind w:left="1080"/>
        <w:rPr>
          <w:color w:val="000000"/>
          <w:sz w:val="24"/>
          <w:szCs w:val="24"/>
        </w:rPr>
      </w:pPr>
    </w:p>
    <w:p w:rsidR="00495871" w:rsidRDefault="00CA44F6" w:rsidP="00CA44F6">
      <w:pPr>
        <w:numPr>
          <w:ilvl w:val="0"/>
          <w:numId w:val="9"/>
        </w:numPr>
        <w:shd w:val="clear" w:color="auto" w:fill="FFFFFF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— создание</w:t>
      </w:r>
      <w:r>
        <w:rPr>
          <w:color w:val="000000"/>
          <w:sz w:val="24"/>
          <w:szCs w:val="24"/>
        </w:rPr>
        <w:t xml:space="preserve"> пределов и логарифмов:</w:t>
      </w:r>
    </w:p>
    <w:p w:rsidR="00B714C0" w:rsidRPr="00B714C0" w:rsidRDefault="00B714C0" w:rsidP="00B714C0">
      <w:pPr>
        <w:shd w:val="clear" w:color="auto" w:fill="FFFFFF"/>
        <w:ind w:firstLine="720"/>
        <w:rPr>
          <w:sz w:val="24"/>
          <w:szCs w:val="24"/>
        </w:rPr>
      </w:pPr>
    </w:p>
    <w:p w:rsidR="00CA44F6" w:rsidRPr="00FB0819" w:rsidRDefault="00CA44F6" w:rsidP="00CA44F6">
      <w:pPr>
        <w:ind w:left="1080"/>
      </w:pPr>
      <w:r>
        <w:rPr>
          <w:rFonts w:ascii="Arial" w:hAnsi="Arial"/>
          <w:sz w:val="24"/>
          <w:szCs w:val="24"/>
        </w:rPr>
        <w:t xml:space="preserve">  </w:t>
      </w:r>
      <w:r w:rsidRPr="00401365">
        <w:rPr>
          <w:rFonts w:ascii="Cambria Math" w:hAnsi="Cambria Math"/>
        </w:rPr>
        <w:br/>
      </w:r>
      <m:oMathPara>
        <m:oMath>
          <m:r>
            <w:rPr>
              <w:rFonts w:ascii="Cambria Math" w:hAnsi="Cambria Math"/>
            </w:rPr>
            <m:t>≠</m:t>
          </m:r>
          <m:func>
            <m:funcPr>
              <m:ctrlPr>
                <w:rPr>
                  <w:rFonts w:ascii="Cambria Math" w:eastAsia="Calibri" w:hAnsi="Cambria Math"/>
                  <w:i/>
                  <w:sz w:val="22"/>
                  <w:szCs w:val="22"/>
                  <w:lang w:val="en-US" w:eastAsia="en-US" w:bidi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val="en-US" w:eastAsia="en-US" w:bidi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 w:eastAsia="en-US" w:bidi="en-US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/>
                      <w:lang w:val="en-US" w:eastAsia="en-US" w:bidi="en-US"/>
                    </w:rPr>
                    <m:t>n→∞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val="en-US" w:eastAsia="en-US" w:bidi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  <w:lang w:val="en-US" w:eastAsia="en-US" w:bidi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lang w:val="en-US" w:eastAsia="en-US" w:bidi="en-US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  <w:lang w:val="en-US" w:eastAsia="en-US" w:bidi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Cambria Math"/>
                              <w:lang w:val="en-US" w:eastAsia="en-US" w:bidi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Calibri" w:hAnsi="Cambria Math"/>
                              <w:lang w:val="en-US" w:eastAsia="en-US" w:bidi="en-US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Calibri" w:hAnsi="Cambria Math"/>
                      <w:lang w:val="en-US" w:eastAsia="en-US" w:bidi="en-US"/>
                    </w:rPr>
                    <m:t>n</m:t>
                  </m:r>
                </m:sup>
              </m:sSup>
            </m:e>
          </m:func>
        </m:oMath>
      </m:oMathPara>
    </w:p>
    <w:p w:rsidR="00B714C0" w:rsidRDefault="00B714C0" w:rsidP="00B714C0">
      <w:pPr>
        <w:ind w:firstLine="720"/>
        <w:rPr>
          <w:rFonts w:ascii="Arial" w:hAnsi="Arial"/>
          <w:sz w:val="24"/>
          <w:szCs w:val="24"/>
        </w:rPr>
      </w:pPr>
    </w:p>
    <w:p w:rsidR="00B714C0" w:rsidRDefault="00B714C0" w:rsidP="00CA44F6">
      <w:pPr>
        <w:numPr>
          <w:ilvl w:val="0"/>
          <w:numId w:val="9"/>
        </w:numPr>
        <w:shd w:val="clear" w:color="auto" w:fill="FFFFFF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— создание стрелок с текстом:</w:t>
      </w:r>
    </w:p>
    <w:p w:rsidR="00B714C0" w:rsidRDefault="00B714C0" w:rsidP="00B714C0">
      <w:pPr>
        <w:shd w:val="clear" w:color="auto" w:fill="FFFFFF"/>
        <w:ind w:firstLine="720"/>
        <w:rPr>
          <w:color w:val="000000"/>
          <w:sz w:val="24"/>
          <w:szCs w:val="24"/>
        </w:rPr>
      </w:pPr>
    </w:p>
    <w:p w:rsidR="00B714C0" w:rsidRDefault="00FB0819" w:rsidP="00B714C0">
      <w:pPr>
        <w:ind w:firstLine="720"/>
        <w:jc w:val="center"/>
        <w:rPr>
          <w:rFonts w:ascii="Arial" w:hAnsi="Arial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2242185" cy="31813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4C0" w:rsidRPr="00B714C0" w:rsidRDefault="00B714C0" w:rsidP="00B714C0">
      <w:pPr>
        <w:ind w:firstLine="720"/>
        <w:rPr>
          <w:rFonts w:ascii="Arial" w:hAnsi="Arial"/>
          <w:sz w:val="24"/>
          <w:szCs w:val="24"/>
        </w:rPr>
      </w:pPr>
    </w:p>
    <w:p w:rsidR="00495871" w:rsidRPr="00B714C0" w:rsidRDefault="00495871" w:rsidP="00CA44F6">
      <w:pPr>
        <w:numPr>
          <w:ilvl w:val="0"/>
          <w:numId w:val="9"/>
        </w:numPr>
        <w:shd w:val="clear" w:color="auto" w:fill="FFFFFF"/>
        <w:tabs>
          <w:tab w:val="left" w:pos="578"/>
        </w:tabs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— вставка шаблонов матриц. Шаблоны этой палитры позво</w:t>
      </w:r>
      <w:r w:rsidRPr="00B714C0">
        <w:rPr>
          <w:color w:val="000000"/>
          <w:sz w:val="24"/>
          <w:szCs w:val="24"/>
        </w:rPr>
        <w:softHyphen/>
        <w:t>ляют создавать векторные столбцы, определители, матрицы и дру</w:t>
      </w:r>
      <w:r w:rsidRPr="00B714C0">
        <w:rPr>
          <w:color w:val="000000"/>
          <w:sz w:val="24"/>
          <w:szCs w:val="24"/>
        </w:rPr>
        <w:softHyphen/>
        <w:t>гие макеты типа таблиц:</w:t>
      </w:r>
    </w:p>
    <w:p w:rsidR="00495871" w:rsidRPr="00B714C0" w:rsidRDefault="00495871" w:rsidP="00B714C0">
      <w:pPr>
        <w:ind w:firstLine="720"/>
        <w:rPr>
          <w:rFonts w:ascii="Arial" w:hAnsi="Arial"/>
          <w:sz w:val="24"/>
          <w:szCs w:val="24"/>
        </w:rPr>
      </w:pPr>
    </w:p>
    <w:tbl>
      <w:tblPr>
        <w:tblW w:w="0" w:type="auto"/>
        <w:tblInd w:w="38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83"/>
        <w:gridCol w:w="1511"/>
      </w:tblGrid>
      <w:tr w:rsidR="00495871" w:rsidRPr="00B714C0">
        <w:trPr>
          <w:trHeight w:hRule="exact" w:val="346"/>
        </w:trPr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871" w:rsidRPr="00B714C0" w:rsidRDefault="00495871" w:rsidP="00B714C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714C0">
              <w:rPr>
                <w:i/>
                <w:iCs/>
                <w:color w:val="000000"/>
                <w:sz w:val="24"/>
                <w:szCs w:val="24"/>
              </w:rPr>
              <w:t>Функция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871" w:rsidRPr="00B714C0" w:rsidRDefault="00495871" w:rsidP="00B714C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714C0">
              <w:rPr>
                <w:i/>
                <w:iCs/>
                <w:color w:val="000000"/>
                <w:sz w:val="24"/>
                <w:szCs w:val="24"/>
              </w:rPr>
              <w:t>Производная</w:t>
            </w:r>
          </w:p>
        </w:tc>
      </w:tr>
      <w:tr w:rsidR="00495871" w:rsidRPr="00B714C0">
        <w:trPr>
          <w:trHeight w:hRule="exact" w:val="326"/>
        </w:trPr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871" w:rsidRPr="00B714C0" w:rsidRDefault="00495871" w:rsidP="00B714C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 w:rsidRPr="00B714C0">
              <w:rPr>
                <w:i/>
                <w:iCs/>
                <w:color w:val="000000"/>
                <w:sz w:val="24"/>
                <w:szCs w:val="24"/>
              </w:rPr>
              <w:t>х</w:t>
            </w:r>
            <w:r w:rsidRPr="00B714C0">
              <w:rPr>
                <w:i/>
                <w:iCs/>
                <w:color w:val="000000"/>
                <w:sz w:val="24"/>
                <w:szCs w:val="24"/>
                <w:vertAlign w:val="superscript"/>
              </w:rPr>
              <w:t>п</w:t>
            </w:r>
            <w:proofErr w:type="spellEnd"/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871" w:rsidRPr="00DE27ED" w:rsidRDefault="00DE27ED" w:rsidP="00B714C0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пх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  <w:vertAlign w:val="superscript"/>
                <w:lang w:val="en-US"/>
              </w:rPr>
              <w:t>n-1</w:t>
            </w:r>
          </w:p>
        </w:tc>
      </w:tr>
      <w:tr w:rsidR="00495871" w:rsidRPr="00B714C0">
        <w:trPr>
          <w:trHeight w:hRule="exact" w:val="312"/>
        </w:trPr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871" w:rsidRPr="00B714C0" w:rsidRDefault="00495871" w:rsidP="00B714C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 w:rsidRPr="00B714C0">
              <w:rPr>
                <w:color w:val="000000"/>
                <w:sz w:val="24"/>
                <w:szCs w:val="24"/>
                <w:lang w:val="en-US"/>
              </w:rPr>
              <w:t>lg</w:t>
            </w:r>
            <w:r w:rsidRPr="00DE27ED">
              <w:rPr>
                <w:i/>
                <w:color w:val="000000"/>
                <w:sz w:val="24"/>
                <w:szCs w:val="24"/>
                <w:lang w:val="en-US"/>
              </w:rPr>
              <w:t>x</w:t>
            </w:r>
            <w:proofErr w:type="spellEnd"/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871" w:rsidRPr="00DE27ED" w:rsidRDefault="00DE27ED" w:rsidP="00B714C0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en-US"/>
              </w:rPr>
              <w:t>x</w:t>
            </w:r>
            <w:r>
              <w:rPr>
                <w:i/>
                <w:iCs/>
                <w:color w:val="000000"/>
                <w:sz w:val="24"/>
                <w:szCs w:val="24"/>
                <w:vertAlign w:val="superscript"/>
                <w:lang w:val="en-US"/>
              </w:rPr>
              <w:t>-1</w:t>
            </w:r>
          </w:p>
        </w:tc>
      </w:tr>
      <w:tr w:rsidR="00495871" w:rsidRPr="00B714C0">
        <w:trPr>
          <w:trHeight w:hRule="exact" w:val="379"/>
        </w:trPr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871" w:rsidRPr="00B714C0" w:rsidRDefault="00495871" w:rsidP="00B714C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 w:rsidRPr="00B714C0">
              <w:rPr>
                <w:color w:val="000000"/>
                <w:sz w:val="24"/>
                <w:szCs w:val="24"/>
              </w:rPr>
              <w:t>е</w:t>
            </w:r>
            <w:r w:rsidRPr="00B714C0">
              <w:rPr>
                <w:color w:val="000000"/>
                <w:sz w:val="24"/>
                <w:szCs w:val="24"/>
                <w:vertAlign w:val="superscript"/>
              </w:rPr>
              <w:t>х</w:t>
            </w:r>
            <w:proofErr w:type="spellEnd"/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871" w:rsidRPr="00B714C0" w:rsidRDefault="00DE27ED" w:rsidP="00B714C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 w:rsidRPr="00B714C0">
              <w:rPr>
                <w:color w:val="000000"/>
                <w:sz w:val="24"/>
                <w:szCs w:val="24"/>
              </w:rPr>
              <w:t>е</w:t>
            </w:r>
            <w:r w:rsidRPr="00B714C0">
              <w:rPr>
                <w:color w:val="000000"/>
                <w:sz w:val="24"/>
                <w:szCs w:val="24"/>
                <w:vertAlign w:val="superscript"/>
              </w:rPr>
              <w:t>х</w:t>
            </w:r>
            <w:proofErr w:type="spellEnd"/>
          </w:p>
        </w:tc>
      </w:tr>
    </w:tbl>
    <w:p w:rsidR="00207CAB" w:rsidRDefault="00207CAB" w:rsidP="00207CAB">
      <w:pPr>
        <w:shd w:val="clear" w:color="auto" w:fill="FFFFFF"/>
        <w:tabs>
          <w:tab w:val="left" w:pos="514"/>
        </w:tabs>
        <w:rPr>
          <w:color w:val="000000"/>
          <w:sz w:val="24"/>
          <w:szCs w:val="24"/>
        </w:rPr>
      </w:pPr>
    </w:p>
    <w:p w:rsidR="00495871" w:rsidRPr="00B714C0" w:rsidRDefault="00495871" w:rsidP="009C77CA">
      <w:pPr>
        <w:numPr>
          <w:ilvl w:val="0"/>
          <w:numId w:val="6"/>
        </w:numPr>
        <w:shd w:val="clear" w:color="auto" w:fill="FFFFFF"/>
        <w:tabs>
          <w:tab w:val="left" w:pos="514"/>
        </w:tabs>
        <w:ind w:firstLine="720"/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Создайте последовательно все формулы, приведенные в п. 3</w:t>
      </w:r>
      <w:r w:rsidR="009C77CA" w:rsidRPr="009C77CA">
        <w:rPr>
          <w:color w:val="000000"/>
          <w:sz w:val="24"/>
          <w:szCs w:val="24"/>
        </w:rPr>
        <w:t xml:space="preserve"> </w:t>
      </w:r>
      <w:r w:rsidR="009C77CA">
        <w:rPr>
          <w:color w:val="000000"/>
          <w:sz w:val="24"/>
          <w:szCs w:val="24"/>
        </w:rPr>
        <w:t>П</w:t>
      </w:r>
      <w:r w:rsidRPr="00B714C0">
        <w:rPr>
          <w:color w:val="000000"/>
          <w:sz w:val="24"/>
          <w:szCs w:val="24"/>
        </w:rPr>
        <w:t>рактическ</w:t>
      </w:r>
      <w:r w:rsidR="009C77CA">
        <w:rPr>
          <w:color w:val="000000"/>
          <w:sz w:val="24"/>
          <w:szCs w:val="24"/>
        </w:rPr>
        <w:t>ого</w:t>
      </w:r>
      <w:r w:rsidRPr="00B714C0">
        <w:rPr>
          <w:color w:val="000000"/>
          <w:sz w:val="24"/>
          <w:szCs w:val="24"/>
        </w:rPr>
        <w:t xml:space="preserve"> </w:t>
      </w:r>
      <w:r w:rsidR="009C77CA">
        <w:rPr>
          <w:color w:val="000000"/>
          <w:sz w:val="24"/>
          <w:szCs w:val="24"/>
        </w:rPr>
        <w:t>занятия</w:t>
      </w:r>
      <w:r w:rsidRPr="00B714C0">
        <w:rPr>
          <w:color w:val="000000"/>
          <w:sz w:val="24"/>
          <w:szCs w:val="24"/>
        </w:rPr>
        <w:t>.</w:t>
      </w:r>
    </w:p>
    <w:p w:rsidR="00401365" w:rsidRPr="00B714C0" w:rsidRDefault="00495871" w:rsidP="00401365">
      <w:pPr>
        <w:numPr>
          <w:ilvl w:val="0"/>
          <w:numId w:val="6"/>
        </w:numPr>
        <w:shd w:val="clear" w:color="auto" w:fill="FFFFFF"/>
        <w:tabs>
          <w:tab w:val="left" w:pos="514"/>
          <w:tab w:val="left" w:pos="4891"/>
        </w:tabs>
        <w:ind w:firstLine="720"/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Создайте формулу следующего вида: </w:t>
      </w:r>
      <w:r w:rsidR="00FB0819" w:rsidRPr="009D1C78">
        <w:rPr>
          <w:noProof/>
          <w:color w:val="000000"/>
          <w:spacing w:val="2"/>
          <w:position w:val="-2"/>
          <w:sz w:val="22"/>
          <w:szCs w:val="22"/>
        </w:rPr>
        <w:drawing>
          <wp:inline distT="0" distB="0" distL="0" distR="0">
            <wp:extent cx="1510665" cy="37401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71" w:rsidRPr="00B714C0" w:rsidRDefault="00495871" w:rsidP="00B714C0">
      <w:pPr>
        <w:shd w:val="clear" w:color="auto" w:fill="FFFFFF"/>
        <w:tabs>
          <w:tab w:val="left" w:pos="514"/>
        </w:tabs>
        <w:ind w:firstLine="720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>6.</w:t>
      </w:r>
      <w:r w:rsidRPr="00B714C0">
        <w:rPr>
          <w:color w:val="000000"/>
          <w:sz w:val="24"/>
          <w:szCs w:val="24"/>
        </w:rPr>
        <w:tab/>
        <w:t>Создайте формулу для вычисления суммы платежей:</w:t>
      </w:r>
    </w:p>
    <w:p w:rsidR="00495871" w:rsidRDefault="00FB0819" w:rsidP="00E43DF7">
      <w:pPr>
        <w:ind w:firstLine="720"/>
        <w:jc w:val="center"/>
        <w:rPr>
          <w:rFonts w:ascii="Arial" w:hAnsi="Arial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lastRenderedPageBreak/>
        <w:drawing>
          <wp:inline distT="0" distB="0" distL="0" distR="0">
            <wp:extent cx="1438910" cy="59626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DF7" w:rsidRPr="00B714C0" w:rsidRDefault="00E43DF7" w:rsidP="00B714C0">
      <w:pPr>
        <w:ind w:firstLine="720"/>
        <w:rPr>
          <w:rFonts w:ascii="Arial" w:hAnsi="Arial"/>
          <w:sz w:val="24"/>
          <w:szCs w:val="24"/>
        </w:rPr>
      </w:pPr>
    </w:p>
    <w:p w:rsidR="00495871" w:rsidRPr="00B714C0" w:rsidRDefault="00495871" w:rsidP="00B714C0">
      <w:pPr>
        <w:numPr>
          <w:ilvl w:val="0"/>
          <w:numId w:val="8"/>
        </w:numPr>
        <w:shd w:val="clear" w:color="auto" w:fill="FFFFFF"/>
        <w:tabs>
          <w:tab w:val="left" w:pos="514"/>
        </w:tabs>
        <w:ind w:firstLine="720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Вставьте первую созданную формулу в колонтитул путем ко</w:t>
      </w:r>
      <w:r w:rsidRPr="00B714C0">
        <w:rPr>
          <w:color w:val="000000"/>
          <w:sz w:val="24"/>
          <w:szCs w:val="24"/>
        </w:rPr>
        <w:softHyphen/>
        <w:t>пирования формулы.</w:t>
      </w:r>
    </w:p>
    <w:p w:rsidR="00495871" w:rsidRPr="00B714C0" w:rsidRDefault="00495871" w:rsidP="00B714C0">
      <w:pPr>
        <w:numPr>
          <w:ilvl w:val="0"/>
          <w:numId w:val="8"/>
        </w:numPr>
        <w:shd w:val="clear" w:color="auto" w:fill="FFFFFF"/>
        <w:tabs>
          <w:tab w:val="left" w:pos="514"/>
        </w:tabs>
        <w:ind w:firstLine="720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Сохраните созданный файл </w:t>
      </w:r>
      <w:r w:rsidR="00401365">
        <w:rPr>
          <w:color w:val="000000"/>
          <w:sz w:val="24"/>
          <w:szCs w:val="24"/>
        </w:rPr>
        <w:t>под именем «Формулы» (без кавычек)</w:t>
      </w:r>
      <w:r w:rsidRPr="00B714C0">
        <w:rPr>
          <w:color w:val="000000"/>
          <w:sz w:val="24"/>
          <w:szCs w:val="24"/>
        </w:rPr>
        <w:t>.</w:t>
      </w:r>
    </w:p>
    <w:p w:rsidR="002053DA" w:rsidRDefault="002053DA" w:rsidP="00B714C0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</w:p>
    <w:p w:rsidR="00495871" w:rsidRDefault="00495871" w:rsidP="00B714C0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>Дополнительные задания</w:t>
      </w:r>
    </w:p>
    <w:p w:rsidR="002053DA" w:rsidRPr="00B714C0" w:rsidRDefault="002053DA" w:rsidP="00B714C0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95871" w:rsidRPr="00B714C0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 xml:space="preserve">Задание 1. </w:t>
      </w:r>
      <w:r w:rsidRPr="00B714C0">
        <w:rPr>
          <w:color w:val="000000"/>
          <w:sz w:val="24"/>
          <w:szCs w:val="24"/>
        </w:rPr>
        <w:t xml:space="preserve">Используя </w:t>
      </w:r>
      <w:r w:rsidR="00401365">
        <w:rPr>
          <w:color w:val="000000"/>
          <w:sz w:val="24"/>
          <w:szCs w:val="24"/>
        </w:rPr>
        <w:t xml:space="preserve">панель </w:t>
      </w:r>
      <w:r w:rsidR="00401365">
        <w:rPr>
          <w:i/>
          <w:iCs/>
          <w:color w:val="000000"/>
          <w:sz w:val="24"/>
          <w:szCs w:val="24"/>
        </w:rPr>
        <w:t xml:space="preserve">Структуры </w:t>
      </w:r>
      <w:r w:rsidR="00401365" w:rsidRPr="00401365">
        <w:rPr>
          <w:iCs/>
          <w:color w:val="000000"/>
          <w:sz w:val="24"/>
          <w:szCs w:val="24"/>
        </w:rPr>
        <w:t>меню</w:t>
      </w:r>
      <w:r w:rsidR="00401365">
        <w:rPr>
          <w:i/>
          <w:iCs/>
          <w:color w:val="000000"/>
          <w:sz w:val="24"/>
          <w:szCs w:val="24"/>
        </w:rPr>
        <w:t xml:space="preserve"> Конструктор</w:t>
      </w:r>
      <w:r w:rsidRPr="00B714C0">
        <w:rPr>
          <w:i/>
          <w:iCs/>
          <w:color w:val="000000"/>
          <w:sz w:val="24"/>
          <w:szCs w:val="24"/>
        </w:rPr>
        <w:t xml:space="preserve">, </w:t>
      </w:r>
      <w:r w:rsidRPr="00B714C0">
        <w:rPr>
          <w:color w:val="000000"/>
          <w:sz w:val="24"/>
          <w:szCs w:val="24"/>
        </w:rPr>
        <w:t>набрать формулы по образцам:</w:t>
      </w:r>
    </w:p>
    <w:p w:rsidR="00E43DF7" w:rsidRDefault="00E43DF7" w:rsidP="00B714C0">
      <w:pPr>
        <w:ind w:firstLine="720"/>
        <w:rPr>
          <w:rFonts w:ascii="Arial" w:hAnsi="Arial"/>
          <w:sz w:val="24"/>
          <w:szCs w:val="24"/>
        </w:rPr>
      </w:pPr>
    </w:p>
    <w:p w:rsidR="00E43DF7" w:rsidRDefault="00FB0819" w:rsidP="002053DA">
      <w:pPr>
        <w:ind w:firstLine="720"/>
        <w:jc w:val="center"/>
        <w:rPr>
          <w:rFonts w:ascii="Arial" w:hAnsi="Arial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1311910" cy="13519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71" w:rsidRDefault="00FB0819" w:rsidP="002053DA">
      <w:pPr>
        <w:ind w:firstLine="720"/>
        <w:jc w:val="center"/>
        <w:rPr>
          <w:rFonts w:ascii="Arial" w:hAnsi="Arial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1844675" cy="298196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298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DA" w:rsidRPr="00B714C0" w:rsidRDefault="002053DA" w:rsidP="00B714C0">
      <w:pPr>
        <w:ind w:firstLine="720"/>
        <w:rPr>
          <w:rFonts w:ascii="Arial" w:hAnsi="Arial"/>
          <w:sz w:val="24"/>
          <w:szCs w:val="24"/>
        </w:rPr>
      </w:pPr>
    </w:p>
    <w:p w:rsidR="00495871" w:rsidRPr="00B714C0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 xml:space="preserve">Задание 2. </w:t>
      </w:r>
      <w:r w:rsidRPr="00B714C0">
        <w:rPr>
          <w:color w:val="000000"/>
          <w:sz w:val="24"/>
          <w:szCs w:val="24"/>
        </w:rPr>
        <w:t xml:space="preserve">Набрать формулы по образцу, используя символы </w:t>
      </w:r>
      <w:r w:rsidR="00401365">
        <w:rPr>
          <w:i/>
          <w:iCs/>
          <w:color w:val="000000"/>
          <w:sz w:val="24"/>
          <w:szCs w:val="24"/>
        </w:rPr>
        <w:t>(</w:t>
      </w:r>
      <w:r w:rsidRPr="00B714C0">
        <w:rPr>
          <w:i/>
          <w:iCs/>
          <w:color w:val="000000"/>
          <w:sz w:val="24"/>
          <w:szCs w:val="24"/>
        </w:rPr>
        <w:t>Вставка</w:t>
      </w:r>
      <w:r w:rsidR="00401365">
        <w:rPr>
          <w:i/>
          <w:iCs/>
          <w:color w:val="000000"/>
          <w:sz w:val="24"/>
          <w:szCs w:val="24"/>
        </w:rPr>
        <w:t xml:space="preserve"> </w:t>
      </w:r>
      <w:r w:rsidRPr="00B714C0">
        <w:rPr>
          <w:i/>
          <w:iCs/>
          <w:color w:val="000000"/>
          <w:sz w:val="24"/>
          <w:szCs w:val="24"/>
        </w:rPr>
        <w:t>/</w:t>
      </w:r>
      <w:r w:rsidR="00401365">
        <w:rPr>
          <w:i/>
          <w:iCs/>
          <w:color w:val="000000"/>
          <w:sz w:val="24"/>
          <w:szCs w:val="24"/>
        </w:rPr>
        <w:t xml:space="preserve"> </w:t>
      </w:r>
      <w:r w:rsidRPr="00B714C0">
        <w:rPr>
          <w:i/>
          <w:iCs/>
          <w:color w:val="000000"/>
          <w:sz w:val="24"/>
          <w:szCs w:val="24"/>
        </w:rPr>
        <w:t>Символ</w:t>
      </w:r>
      <w:r w:rsidR="00401365">
        <w:rPr>
          <w:i/>
          <w:iCs/>
          <w:color w:val="000000"/>
          <w:sz w:val="24"/>
          <w:szCs w:val="24"/>
        </w:rPr>
        <w:t xml:space="preserve"> / Другие символы</w:t>
      </w:r>
      <w:r w:rsidRPr="00B714C0">
        <w:rPr>
          <w:i/>
          <w:iCs/>
          <w:color w:val="000000"/>
          <w:sz w:val="24"/>
          <w:szCs w:val="24"/>
        </w:rPr>
        <w:t xml:space="preserve">) </w:t>
      </w:r>
      <w:r w:rsidRPr="00B714C0">
        <w:rPr>
          <w:color w:val="000000"/>
          <w:sz w:val="24"/>
          <w:szCs w:val="24"/>
        </w:rPr>
        <w:t>(рис. 2) и преобразователи в верхний/ниж</w:t>
      </w:r>
      <w:r w:rsidRPr="00B714C0">
        <w:rPr>
          <w:color w:val="000000"/>
          <w:sz w:val="24"/>
          <w:szCs w:val="24"/>
        </w:rPr>
        <w:softHyphen/>
        <w:t>ний индексы.</w:t>
      </w:r>
    </w:p>
    <w:p w:rsidR="00495871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2053DA" w:rsidRPr="002053DA" w:rsidRDefault="00FB0819" w:rsidP="002053DA">
      <w:pPr>
        <w:shd w:val="clear" w:color="auto" w:fill="FFFFFF"/>
        <w:ind w:firstLine="720"/>
        <w:jc w:val="center"/>
        <w:rPr>
          <w:rFonts w:ascii="Arial" w:hAnsi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>
            <wp:extent cx="3411220" cy="250444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71" w:rsidRPr="00B714C0" w:rsidRDefault="002053DA" w:rsidP="002053DA">
      <w:pPr>
        <w:shd w:val="clear" w:color="auto" w:fill="FFFFFF"/>
        <w:ind w:firstLine="720"/>
        <w:jc w:val="center"/>
        <w:rPr>
          <w:sz w:val="24"/>
          <w:szCs w:val="24"/>
        </w:rPr>
      </w:pPr>
      <w:r w:rsidRPr="002053DA">
        <w:rPr>
          <w:color w:val="000000"/>
        </w:rPr>
        <w:t>Рис. 2. Вставка символа суммы ∑</w:t>
      </w:r>
    </w:p>
    <w:p w:rsidR="002053DA" w:rsidRDefault="002053DA" w:rsidP="00B714C0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</w:p>
    <w:p w:rsidR="00495871" w:rsidRDefault="00495871" w:rsidP="00495871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  <w:lang w:val="en-US"/>
        </w:rPr>
      </w:pPr>
      <w:r w:rsidRPr="00B714C0">
        <w:rPr>
          <w:b/>
          <w:bCs/>
          <w:color w:val="000000"/>
          <w:sz w:val="24"/>
          <w:szCs w:val="24"/>
        </w:rPr>
        <w:t>Образец задания</w:t>
      </w:r>
    </w:p>
    <w:p w:rsidR="00495871" w:rsidRPr="00495871" w:rsidRDefault="00495871" w:rsidP="00495871">
      <w:pPr>
        <w:shd w:val="clear" w:color="auto" w:fill="FFFFFF"/>
        <w:ind w:firstLine="720"/>
        <w:jc w:val="center"/>
        <w:rPr>
          <w:rFonts w:ascii="Arial" w:hAnsi="Arial"/>
          <w:sz w:val="24"/>
          <w:szCs w:val="24"/>
          <w:lang w:val="en-US"/>
        </w:rPr>
      </w:pPr>
    </w:p>
    <w:p w:rsidR="002053DA" w:rsidRPr="00B714C0" w:rsidRDefault="00FB0819" w:rsidP="002053DA">
      <w:pPr>
        <w:ind w:firstLine="720"/>
        <w:jc w:val="center"/>
        <w:rPr>
          <w:rFonts w:ascii="Arial" w:hAnsi="Arial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1741170" cy="9779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DA" w:rsidRPr="00B714C0" w:rsidRDefault="002053DA" w:rsidP="00B714C0">
      <w:pPr>
        <w:ind w:firstLine="720"/>
        <w:rPr>
          <w:rFonts w:ascii="Arial" w:hAnsi="Arial"/>
          <w:sz w:val="24"/>
          <w:szCs w:val="24"/>
        </w:rPr>
      </w:pPr>
    </w:p>
    <w:p w:rsidR="00495871" w:rsidRPr="00B714C0" w:rsidRDefault="00495871" w:rsidP="00B714C0">
      <w:pPr>
        <w:shd w:val="clear" w:color="auto" w:fill="FFFFFF"/>
        <w:ind w:firstLine="720"/>
        <w:rPr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 xml:space="preserve">Задание 3. </w:t>
      </w:r>
      <w:r w:rsidRPr="00B714C0">
        <w:rPr>
          <w:color w:val="000000"/>
          <w:sz w:val="24"/>
          <w:szCs w:val="24"/>
        </w:rPr>
        <w:t>Набрать текст и формулы по образцу.</w:t>
      </w:r>
    </w:p>
    <w:p w:rsidR="002053DA" w:rsidRDefault="002053DA" w:rsidP="00B714C0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</w:p>
    <w:p w:rsidR="00495871" w:rsidRDefault="00495871" w:rsidP="00B714C0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>Образец задания</w:t>
      </w:r>
    </w:p>
    <w:p w:rsidR="002053DA" w:rsidRPr="00B714C0" w:rsidRDefault="002053DA" w:rsidP="00B714C0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95871" w:rsidRPr="006868BA" w:rsidRDefault="00495871" w:rsidP="00495871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>Коэффициент корреляции Пирсона используется как мера ли</w:t>
      </w:r>
      <w:r w:rsidRPr="00B714C0">
        <w:rPr>
          <w:color w:val="000000"/>
          <w:sz w:val="24"/>
          <w:szCs w:val="24"/>
        </w:rPr>
        <w:softHyphen/>
        <w:t>нейной зависимости ме</w:t>
      </w:r>
      <w:r w:rsidR="00B77568">
        <w:rPr>
          <w:color w:val="000000"/>
          <w:sz w:val="24"/>
          <w:szCs w:val="24"/>
        </w:rPr>
        <w:softHyphen/>
      </w:r>
      <w:r w:rsidRPr="00B714C0">
        <w:rPr>
          <w:color w:val="000000"/>
          <w:sz w:val="24"/>
          <w:szCs w:val="24"/>
        </w:rPr>
        <w:t xml:space="preserve">жду множеством зависимых переменных </w:t>
      </w:r>
      <w:r w:rsidRPr="00B714C0">
        <w:rPr>
          <w:i/>
          <w:iCs/>
          <w:color w:val="000000"/>
          <w:sz w:val="24"/>
          <w:szCs w:val="24"/>
        </w:rPr>
        <w:t xml:space="preserve">у </w:t>
      </w:r>
      <w:r w:rsidRPr="00B714C0">
        <w:rPr>
          <w:color w:val="000000"/>
          <w:sz w:val="24"/>
          <w:szCs w:val="24"/>
        </w:rPr>
        <w:t xml:space="preserve">и множеством независимых переменных </w:t>
      </w:r>
      <w:r w:rsidRPr="00B714C0">
        <w:rPr>
          <w:i/>
          <w:iCs/>
          <w:color w:val="000000"/>
          <w:sz w:val="24"/>
          <w:szCs w:val="24"/>
        </w:rPr>
        <w:t xml:space="preserve">х. </w:t>
      </w:r>
      <w:r w:rsidRPr="00B714C0">
        <w:rPr>
          <w:color w:val="000000"/>
          <w:sz w:val="24"/>
          <w:szCs w:val="24"/>
        </w:rPr>
        <w:t>Значе</w:t>
      </w:r>
      <w:r w:rsidR="00B77568">
        <w:rPr>
          <w:color w:val="000000"/>
          <w:sz w:val="24"/>
          <w:szCs w:val="24"/>
        </w:rPr>
        <w:softHyphen/>
      </w:r>
      <w:r w:rsidRPr="00B714C0">
        <w:rPr>
          <w:color w:val="000000"/>
          <w:sz w:val="24"/>
          <w:szCs w:val="24"/>
        </w:rPr>
        <w:t>ние коэффициен</w:t>
      </w:r>
      <w:r w:rsidRPr="00B714C0">
        <w:rPr>
          <w:color w:val="000000"/>
          <w:sz w:val="24"/>
          <w:szCs w:val="24"/>
        </w:rPr>
        <w:softHyphen/>
        <w:t>та заключено в пределах от -1 до +1 и определяется по следующей формуле:</w:t>
      </w:r>
    </w:p>
    <w:p w:rsidR="00495871" w:rsidRPr="006868BA" w:rsidRDefault="00495871" w:rsidP="00495871">
      <w:pPr>
        <w:shd w:val="clear" w:color="auto" w:fill="FFFFFF"/>
        <w:ind w:firstLine="720"/>
        <w:jc w:val="both"/>
        <w:rPr>
          <w:rFonts w:ascii="Arial" w:hAnsi="Arial"/>
          <w:sz w:val="24"/>
          <w:szCs w:val="24"/>
        </w:rPr>
      </w:pPr>
    </w:p>
    <w:p w:rsidR="002053DA" w:rsidRPr="00B714C0" w:rsidRDefault="00FB0819" w:rsidP="002053DA">
      <w:pPr>
        <w:ind w:firstLine="720"/>
        <w:jc w:val="center"/>
        <w:rPr>
          <w:rFonts w:ascii="Arial" w:hAnsi="Arial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2592070" cy="59626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DA" w:rsidRPr="00B714C0" w:rsidRDefault="002053DA" w:rsidP="00B714C0">
      <w:pPr>
        <w:ind w:firstLine="720"/>
        <w:rPr>
          <w:rFonts w:ascii="Arial" w:hAnsi="Arial"/>
          <w:sz w:val="24"/>
          <w:szCs w:val="24"/>
        </w:rPr>
      </w:pPr>
    </w:p>
    <w:p w:rsidR="00495871" w:rsidRPr="00B714C0" w:rsidRDefault="00495871" w:rsidP="00B714C0">
      <w:pPr>
        <w:shd w:val="clear" w:color="auto" w:fill="FFFFFF"/>
        <w:ind w:firstLine="720"/>
        <w:rPr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 xml:space="preserve">Задание 4. </w:t>
      </w:r>
      <w:r w:rsidRPr="00B714C0">
        <w:rPr>
          <w:color w:val="000000"/>
          <w:sz w:val="24"/>
          <w:szCs w:val="24"/>
        </w:rPr>
        <w:t>Набрать текст и формулы по образцу.</w:t>
      </w:r>
    </w:p>
    <w:p w:rsidR="002053DA" w:rsidRDefault="002053DA" w:rsidP="00B714C0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</w:p>
    <w:p w:rsidR="00495871" w:rsidRDefault="00495871" w:rsidP="00B714C0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>Образец задания</w:t>
      </w:r>
    </w:p>
    <w:p w:rsidR="002053DA" w:rsidRPr="00B714C0" w:rsidRDefault="002053DA" w:rsidP="00B714C0">
      <w:pPr>
        <w:shd w:val="clear" w:color="auto" w:fill="FFFFFF"/>
        <w:ind w:firstLine="720"/>
        <w:jc w:val="center"/>
        <w:rPr>
          <w:sz w:val="24"/>
          <w:szCs w:val="24"/>
        </w:rPr>
      </w:pPr>
    </w:p>
    <w:p w:rsidR="00495871" w:rsidRPr="00B714C0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 xml:space="preserve">Пример 1. </w:t>
      </w:r>
      <w:r w:rsidRPr="00B714C0">
        <w:rPr>
          <w:color w:val="000000"/>
          <w:sz w:val="24"/>
          <w:szCs w:val="24"/>
        </w:rPr>
        <w:t xml:space="preserve">В прямоугольном </w:t>
      </w:r>
      <w:r w:rsidR="002053DA">
        <w:rPr>
          <w:color w:val="000000"/>
          <w:sz w:val="24"/>
          <w:szCs w:val="24"/>
        </w:rPr>
        <w:t>Δ</w:t>
      </w:r>
      <w:r w:rsidRPr="00B714C0">
        <w:rPr>
          <w:color w:val="000000"/>
          <w:sz w:val="24"/>
          <w:szCs w:val="24"/>
        </w:rPr>
        <w:t xml:space="preserve"> </w:t>
      </w:r>
      <w:r w:rsidRPr="00B714C0">
        <w:rPr>
          <w:i/>
          <w:iCs/>
          <w:color w:val="000000"/>
          <w:sz w:val="24"/>
          <w:szCs w:val="24"/>
        </w:rPr>
        <w:t xml:space="preserve">АВС </w:t>
      </w:r>
      <w:r w:rsidRPr="00B714C0">
        <w:rPr>
          <w:color w:val="000000"/>
          <w:sz w:val="24"/>
          <w:szCs w:val="24"/>
        </w:rPr>
        <w:t xml:space="preserve">известны длина гипотенузы </w:t>
      </w:r>
      <w:r w:rsidRPr="00B714C0">
        <w:rPr>
          <w:i/>
          <w:iCs/>
          <w:color w:val="000000"/>
          <w:sz w:val="24"/>
          <w:szCs w:val="24"/>
        </w:rPr>
        <w:t xml:space="preserve">АВ, </w:t>
      </w:r>
      <w:r w:rsidRPr="00B714C0">
        <w:rPr>
          <w:color w:val="000000"/>
          <w:sz w:val="24"/>
          <w:szCs w:val="24"/>
        </w:rPr>
        <w:t xml:space="preserve">равная числу 12,5, и косинус угла </w:t>
      </w:r>
      <w:r w:rsidRPr="00B714C0">
        <w:rPr>
          <w:i/>
          <w:iCs/>
          <w:color w:val="000000"/>
          <w:sz w:val="24"/>
          <w:szCs w:val="24"/>
          <w:lang w:val="en-US"/>
        </w:rPr>
        <w:t>ABC</w:t>
      </w:r>
      <w:r w:rsidRPr="00B714C0">
        <w:rPr>
          <w:i/>
          <w:iCs/>
          <w:color w:val="000000"/>
          <w:sz w:val="24"/>
          <w:szCs w:val="24"/>
        </w:rPr>
        <w:t xml:space="preserve">, </w:t>
      </w:r>
      <w:r w:rsidRPr="00B714C0">
        <w:rPr>
          <w:color w:val="000000"/>
          <w:sz w:val="24"/>
          <w:szCs w:val="24"/>
        </w:rPr>
        <w:t xml:space="preserve">равный числу 44/125. Найти величины синуса угла </w:t>
      </w:r>
      <w:r w:rsidRPr="00B714C0">
        <w:rPr>
          <w:i/>
          <w:iCs/>
          <w:color w:val="000000"/>
          <w:sz w:val="24"/>
          <w:szCs w:val="24"/>
          <w:lang w:val="en-US"/>
        </w:rPr>
        <w:t>CAB</w:t>
      </w:r>
      <w:r w:rsidRPr="002053DA">
        <w:rPr>
          <w:i/>
          <w:iCs/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</w:rPr>
        <w:t>и площадь треугольника.</w:t>
      </w:r>
    </w:p>
    <w:p w:rsidR="002053DA" w:rsidRDefault="002053DA" w:rsidP="002053DA">
      <w:pPr>
        <w:ind w:firstLine="720"/>
        <w:jc w:val="center"/>
        <w:rPr>
          <w:rFonts w:ascii="Arial" w:hAnsi="Arial"/>
          <w:sz w:val="24"/>
          <w:szCs w:val="24"/>
        </w:rPr>
      </w:pPr>
    </w:p>
    <w:p w:rsidR="00495871" w:rsidRPr="00B714C0" w:rsidRDefault="00FB0819" w:rsidP="002053DA">
      <w:pPr>
        <w:ind w:firstLine="720"/>
        <w:jc w:val="center"/>
        <w:rPr>
          <w:rFonts w:ascii="Arial" w:hAnsi="Arial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4039235" cy="101790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DA" w:rsidRDefault="002053DA" w:rsidP="00B714C0">
      <w:pPr>
        <w:shd w:val="clear" w:color="auto" w:fill="FFFFFF"/>
        <w:ind w:firstLine="720"/>
        <w:rPr>
          <w:b/>
          <w:bCs/>
          <w:color w:val="000000"/>
          <w:sz w:val="24"/>
          <w:szCs w:val="24"/>
        </w:rPr>
      </w:pPr>
    </w:p>
    <w:p w:rsidR="00495871" w:rsidRPr="00B714C0" w:rsidRDefault="00495871" w:rsidP="00B714C0">
      <w:pPr>
        <w:shd w:val="clear" w:color="auto" w:fill="FFFFFF"/>
        <w:ind w:firstLine="720"/>
        <w:rPr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 xml:space="preserve">Пример 2. </w:t>
      </w:r>
      <w:r w:rsidRPr="00B714C0">
        <w:rPr>
          <w:color w:val="000000"/>
          <w:sz w:val="24"/>
          <w:szCs w:val="24"/>
        </w:rPr>
        <w:t>В условиях предыдущей задачи найти периметр треу</w:t>
      </w:r>
      <w:r w:rsidRPr="00B714C0">
        <w:rPr>
          <w:color w:val="000000"/>
          <w:sz w:val="24"/>
          <w:szCs w:val="24"/>
        </w:rPr>
        <w:softHyphen/>
        <w:t xml:space="preserve">гольника и радиус </w:t>
      </w:r>
      <w:r w:rsidRPr="00B714C0">
        <w:rPr>
          <w:color w:val="000000"/>
          <w:sz w:val="24"/>
          <w:szCs w:val="24"/>
        </w:rPr>
        <w:lastRenderedPageBreak/>
        <w:t>вписанной в него окружности.</w:t>
      </w:r>
    </w:p>
    <w:p w:rsidR="002053DA" w:rsidRDefault="002053DA" w:rsidP="00B714C0">
      <w:pPr>
        <w:ind w:firstLine="720"/>
        <w:rPr>
          <w:rFonts w:ascii="Arial" w:hAnsi="Arial"/>
          <w:sz w:val="24"/>
          <w:szCs w:val="24"/>
        </w:rPr>
      </w:pPr>
    </w:p>
    <w:p w:rsidR="00495871" w:rsidRDefault="00FB0819" w:rsidP="00495871">
      <w:pPr>
        <w:ind w:firstLine="720"/>
        <w:jc w:val="center"/>
        <w:rPr>
          <w:rFonts w:ascii="Arial" w:hAnsi="Arial"/>
          <w:sz w:val="24"/>
          <w:szCs w:val="24"/>
          <w:lang w:val="en-US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4102735" cy="58864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3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71" w:rsidRDefault="00495871" w:rsidP="00495871">
      <w:pPr>
        <w:ind w:firstLine="720"/>
        <w:jc w:val="center"/>
        <w:rPr>
          <w:rFonts w:ascii="Arial" w:hAnsi="Arial"/>
          <w:sz w:val="24"/>
          <w:szCs w:val="24"/>
          <w:lang w:val="en-US"/>
        </w:rPr>
      </w:pPr>
    </w:p>
    <w:p w:rsidR="00495871" w:rsidRPr="00B714C0" w:rsidRDefault="00495871" w:rsidP="00495871">
      <w:pPr>
        <w:ind w:firstLine="720"/>
        <w:jc w:val="center"/>
        <w:rPr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 xml:space="preserve">Пример 3. </w:t>
      </w:r>
      <w:r w:rsidRPr="00B714C0">
        <w:rPr>
          <w:color w:val="000000"/>
          <w:sz w:val="24"/>
          <w:szCs w:val="24"/>
        </w:rPr>
        <w:t>В треугольнике даны длины трех сторон, равные 41, 84, 85. Вычислить ра</w:t>
      </w:r>
      <w:r w:rsidR="00B77568">
        <w:rPr>
          <w:color w:val="000000"/>
          <w:sz w:val="24"/>
          <w:szCs w:val="24"/>
        </w:rPr>
        <w:softHyphen/>
      </w:r>
      <w:r w:rsidRPr="00B714C0">
        <w:rPr>
          <w:color w:val="000000"/>
          <w:sz w:val="24"/>
          <w:szCs w:val="24"/>
        </w:rPr>
        <w:t>диус вписанной и удвоенный радиус описан</w:t>
      </w:r>
      <w:r w:rsidRPr="00B714C0">
        <w:rPr>
          <w:color w:val="000000"/>
          <w:sz w:val="24"/>
          <w:szCs w:val="24"/>
        </w:rPr>
        <w:softHyphen/>
        <w:t>ной окружностей.</w:t>
      </w:r>
    </w:p>
    <w:p w:rsidR="00495871" w:rsidRPr="00B714C0" w:rsidRDefault="00495871" w:rsidP="00B714C0">
      <w:pPr>
        <w:shd w:val="clear" w:color="auto" w:fill="FFFFFF"/>
        <w:ind w:firstLine="720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Дано: </w:t>
      </w:r>
      <w:r w:rsidRPr="00B714C0">
        <w:rPr>
          <w:i/>
          <w:iCs/>
          <w:color w:val="000000"/>
          <w:sz w:val="24"/>
          <w:szCs w:val="24"/>
        </w:rPr>
        <w:t xml:space="preserve">а </w:t>
      </w:r>
      <w:r w:rsidRPr="00B714C0">
        <w:rPr>
          <w:color w:val="000000"/>
          <w:sz w:val="24"/>
          <w:szCs w:val="24"/>
        </w:rPr>
        <w:t xml:space="preserve">= 41, </w:t>
      </w:r>
      <w:r w:rsidRPr="00B714C0">
        <w:rPr>
          <w:i/>
          <w:iCs/>
          <w:color w:val="000000"/>
          <w:sz w:val="24"/>
          <w:szCs w:val="24"/>
          <w:lang w:val="en-US"/>
        </w:rPr>
        <w:t>b</w:t>
      </w:r>
      <w:r w:rsidRPr="00B714C0">
        <w:rPr>
          <w:i/>
          <w:iCs/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</w:rPr>
        <w:t xml:space="preserve">= 84, </w:t>
      </w:r>
      <w:r w:rsidRPr="00B714C0">
        <w:rPr>
          <w:i/>
          <w:iCs/>
          <w:color w:val="000000"/>
          <w:sz w:val="24"/>
          <w:szCs w:val="24"/>
        </w:rPr>
        <w:t xml:space="preserve">с </w:t>
      </w:r>
      <w:r w:rsidRPr="00B714C0">
        <w:rPr>
          <w:color w:val="000000"/>
          <w:sz w:val="24"/>
          <w:szCs w:val="24"/>
        </w:rPr>
        <w:t xml:space="preserve">= 85. Найти </w:t>
      </w:r>
      <w:r w:rsidR="009A3D5B">
        <w:rPr>
          <w:i/>
          <w:iCs/>
          <w:color w:val="000000"/>
          <w:sz w:val="24"/>
          <w:szCs w:val="24"/>
          <w:lang w:val="en-US"/>
        </w:rPr>
        <w:t>r</w:t>
      </w:r>
      <w:r w:rsidRPr="00B714C0">
        <w:rPr>
          <w:i/>
          <w:iCs/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</w:rPr>
        <w:t xml:space="preserve">и </w:t>
      </w:r>
      <w:r w:rsidRPr="00B714C0">
        <w:rPr>
          <w:i/>
          <w:iCs/>
          <w:color w:val="000000"/>
          <w:sz w:val="24"/>
          <w:szCs w:val="24"/>
          <w:lang w:val="en-US"/>
        </w:rPr>
        <w:t>R</w:t>
      </w:r>
      <w:r w:rsidRPr="009A3D5B">
        <w:rPr>
          <w:i/>
          <w:iCs/>
          <w:color w:val="000000"/>
          <w:sz w:val="24"/>
          <w:szCs w:val="24"/>
        </w:rPr>
        <w:t>.</w:t>
      </w:r>
    </w:p>
    <w:p w:rsidR="00495871" w:rsidRDefault="00495871" w:rsidP="00B714C0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Решение: радиусы </w:t>
      </w:r>
      <w:proofErr w:type="gramStart"/>
      <w:r w:rsidR="009A3D5B">
        <w:rPr>
          <w:i/>
          <w:iCs/>
          <w:color w:val="000000"/>
          <w:sz w:val="24"/>
          <w:szCs w:val="24"/>
        </w:rPr>
        <w:t xml:space="preserve">к </w:t>
      </w:r>
      <w:r w:rsidRPr="00B714C0">
        <w:rPr>
          <w:i/>
          <w:iCs/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</w:rPr>
        <w:t>и</w:t>
      </w:r>
      <w:proofErr w:type="gramEnd"/>
      <w:r w:rsidRPr="00B714C0">
        <w:rPr>
          <w:color w:val="000000"/>
          <w:sz w:val="24"/>
          <w:szCs w:val="24"/>
        </w:rPr>
        <w:t xml:space="preserve"> </w:t>
      </w:r>
      <w:r w:rsidRPr="00B714C0">
        <w:rPr>
          <w:i/>
          <w:iCs/>
          <w:color w:val="000000"/>
          <w:sz w:val="24"/>
          <w:szCs w:val="24"/>
          <w:lang w:val="en-US"/>
        </w:rPr>
        <w:t>R</w:t>
      </w:r>
      <w:r w:rsidRPr="00B714C0">
        <w:rPr>
          <w:i/>
          <w:iCs/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</w:rPr>
        <w:t xml:space="preserve">легко выражаются через площадь </w:t>
      </w:r>
      <w:r w:rsidRPr="00B714C0">
        <w:rPr>
          <w:i/>
          <w:iCs/>
          <w:color w:val="000000"/>
          <w:sz w:val="24"/>
          <w:szCs w:val="24"/>
          <w:lang w:val="en-US"/>
        </w:rPr>
        <w:t>S</w:t>
      </w:r>
      <w:r w:rsidRPr="00B714C0">
        <w:rPr>
          <w:i/>
          <w:iCs/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</w:rPr>
        <w:t>треугольника. Кроме того, площадь можно найти по формуле Герона:</w:t>
      </w:r>
    </w:p>
    <w:p w:rsidR="009A3D5B" w:rsidRPr="00B714C0" w:rsidRDefault="00FB0819" w:rsidP="009A3D5B">
      <w:pPr>
        <w:ind w:firstLine="720"/>
        <w:rPr>
          <w:rFonts w:ascii="Arial" w:hAnsi="Arial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1939925" cy="22288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D5B" w:rsidRDefault="009A3D5B" w:rsidP="00B714C0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имеем </w:t>
      </w:r>
      <w:proofErr w:type="gramStart"/>
      <w:r w:rsidRPr="00B714C0">
        <w:rPr>
          <w:i/>
          <w:iCs/>
          <w:color w:val="000000"/>
          <w:sz w:val="24"/>
          <w:szCs w:val="24"/>
        </w:rPr>
        <w:t>р(</w:t>
      </w:r>
      <w:proofErr w:type="gramEnd"/>
      <w:r w:rsidRPr="00B714C0">
        <w:rPr>
          <w:i/>
          <w:iCs/>
          <w:color w:val="000000"/>
          <w:sz w:val="24"/>
          <w:szCs w:val="24"/>
        </w:rPr>
        <w:t xml:space="preserve">а + Ь + с)/2 </w:t>
      </w:r>
      <w:r w:rsidRPr="00B714C0">
        <w:rPr>
          <w:color w:val="000000"/>
          <w:sz w:val="24"/>
          <w:szCs w:val="24"/>
        </w:rPr>
        <w:t>= (41 + 84 + 85)/2 =105; тогда</w:t>
      </w:r>
    </w:p>
    <w:p w:rsidR="009A3D5B" w:rsidRPr="00B714C0" w:rsidRDefault="00FB0819" w:rsidP="009A3D5B">
      <w:pPr>
        <w:ind w:firstLine="720"/>
        <w:rPr>
          <w:rFonts w:ascii="Arial" w:hAnsi="Arial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1892300" cy="20701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71" w:rsidRPr="006868BA" w:rsidRDefault="009A3D5B" w:rsidP="00B714C0">
      <w:pPr>
        <w:shd w:val="clear" w:color="auto" w:fill="FFFFFF"/>
        <w:ind w:firstLine="720"/>
        <w:rPr>
          <w:sz w:val="24"/>
          <w:szCs w:val="24"/>
          <w:lang w:val="en-US"/>
        </w:rPr>
      </w:pPr>
      <w:r>
        <w:rPr>
          <w:i/>
          <w:iCs/>
          <w:color w:val="000000"/>
          <w:sz w:val="24"/>
          <w:szCs w:val="24"/>
          <w:lang w:val="en-US"/>
        </w:rPr>
        <w:t>r</w:t>
      </w:r>
      <w:r w:rsidR="00495871" w:rsidRPr="006868BA">
        <w:rPr>
          <w:i/>
          <w:iCs/>
          <w:color w:val="000000"/>
          <w:sz w:val="24"/>
          <w:szCs w:val="24"/>
          <w:lang w:val="en-US"/>
        </w:rPr>
        <w:t xml:space="preserve"> = </w:t>
      </w:r>
      <w:r w:rsidR="00495871" w:rsidRPr="00B714C0">
        <w:rPr>
          <w:i/>
          <w:iCs/>
          <w:color w:val="000000"/>
          <w:sz w:val="24"/>
          <w:szCs w:val="24"/>
          <w:lang w:val="en-US"/>
        </w:rPr>
        <w:t>S</w:t>
      </w:r>
      <w:r w:rsidR="00495871" w:rsidRPr="006868BA">
        <w:rPr>
          <w:i/>
          <w:iCs/>
          <w:color w:val="000000"/>
          <w:sz w:val="24"/>
          <w:szCs w:val="24"/>
          <w:lang w:val="en-US"/>
        </w:rPr>
        <w:t>/</w:t>
      </w:r>
      <w:r w:rsidR="00495871" w:rsidRPr="00B714C0">
        <w:rPr>
          <w:i/>
          <w:iCs/>
          <w:color w:val="000000"/>
          <w:sz w:val="24"/>
          <w:szCs w:val="24"/>
          <w:lang w:val="en-US"/>
        </w:rPr>
        <w:t>p</w:t>
      </w:r>
      <w:r w:rsidR="00495871" w:rsidRPr="006868BA">
        <w:rPr>
          <w:i/>
          <w:iCs/>
          <w:color w:val="000000"/>
          <w:sz w:val="24"/>
          <w:szCs w:val="24"/>
          <w:lang w:val="en-US"/>
        </w:rPr>
        <w:t xml:space="preserve"> </w:t>
      </w:r>
      <w:r w:rsidR="00495871" w:rsidRPr="006868BA">
        <w:rPr>
          <w:color w:val="000000"/>
          <w:sz w:val="24"/>
          <w:szCs w:val="24"/>
          <w:lang w:val="en-US"/>
        </w:rPr>
        <w:t xml:space="preserve">=1680/105 = 16, </w:t>
      </w:r>
      <w:r w:rsidR="00495871" w:rsidRPr="006868BA">
        <w:rPr>
          <w:i/>
          <w:iCs/>
          <w:color w:val="000000"/>
          <w:sz w:val="24"/>
          <w:szCs w:val="24"/>
          <w:lang w:val="en-US"/>
        </w:rPr>
        <w:t>2</w:t>
      </w:r>
      <w:r w:rsidR="00495871" w:rsidRPr="00B714C0">
        <w:rPr>
          <w:i/>
          <w:iCs/>
          <w:color w:val="000000"/>
          <w:sz w:val="24"/>
          <w:szCs w:val="24"/>
          <w:lang w:val="en-US"/>
        </w:rPr>
        <w:t>R</w:t>
      </w:r>
      <w:r w:rsidR="00495871" w:rsidRPr="006868BA">
        <w:rPr>
          <w:i/>
          <w:iCs/>
          <w:color w:val="000000"/>
          <w:sz w:val="24"/>
          <w:szCs w:val="24"/>
          <w:lang w:val="en-US"/>
        </w:rPr>
        <w:t xml:space="preserve"> = </w:t>
      </w:r>
      <w:r w:rsidR="00495871" w:rsidRPr="00B714C0">
        <w:rPr>
          <w:i/>
          <w:iCs/>
          <w:color w:val="000000"/>
          <w:sz w:val="24"/>
          <w:szCs w:val="24"/>
          <w:lang w:val="en-US"/>
        </w:rPr>
        <w:t>a</w:t>
      </w:r>
      <w:r w:rsidR="00495871" w:rsidRPr="006868BA">
        <w:rPr>
          <w:i/>
          <w:iCs/>
          <w:color w:val="000000"/>
          <w:sz w:val="24"/>
          <w:szCs w:val="24"/>
          <w:lang w:val="en-US"/>
        </w:rPr>
        <w:t>*</w:t>
      </w:r>
      <w:r w:rsidR="00495871" w:rsidRPr="00B714C0">
        <w:rPr>
          <w:i/>
          <w:iCs/>
          <w:color w:val="000000"/>
          <w:sz w:val="24"/>
          <w:szCs w:val="24"/>
          <w:lang w:val="en-US"/>
        </w:rPr>
        <w:t>b</w:t>
      </w:r>
      <w:r w:rsidR="00495871" w:rsidRPr="006868BA">
        <w:rPr>
          <w:i/>
          <w:iCs/>
          <w:color w:val="000000"/>
          <w:sz w:val="24"/>
          <w:szCs w:val="24"/>
          <w:lang w:val="en-US"/>
        </w:rPr>
        <w:t>*</w:t>
      </w:r>
      <w:r w:rsidR="00495871" w:rsidRPr="00B714C0">
        <w:rPr>
          <w:i/>
          <w:iCs/>
          <w:color w:val="000000"/>
          <w:sz w:val="24"/>
          <w:szCs w:val="24"/>
          <w:lang w:val="en-US"/>
        </w:rPr>
        <w:t>c</w:t>
      </w:r>
      <w:r w:rsidR="00495871" w:rsidRPr="006868BA">
        <w:rPr>
          <w:i/>
          <w:iCs/>
          <w:color w:val="000000"/>
          <w:sz w:val="24"/>
          <w:szCs w:val="24"/>
          <w:lang w:val="en-US"/>
        </w:rPr>
        <w:t>/2</w:t>
      </w:r>
      <w:r w:rsidR="00495871" w:rsidRPr="00B714C0">
        <w:rPr>
          <w:i/>
          <w:iCs/>
          <w:color w:val="000000"/>
          <w:sz w:val="24"/>
          <w:szCs w:val="24"/>
          <w:lang w:val="en-US"/>
        </w:rPr>
        <w:t>S</w:t>
      </w:r>
      <w:r w:rsidR="00495871" w:rsidRPr="006868BA">
        <w:rPr>
          <w:i/>
          <w:iCs/>
          <w:color w:val="000000"/>
          <w:sz w:val="24"/>
          <w:szCs w:val="24"/>
          <w:lang w:val="en-US"/>
        </w:rPr>
        <w:t xml:space="preserve"> = </w:t>
      </w:r>
      <w:r w:rsidR="00495871" w:rsidRPr="006868BA">
        <w:rPr>
          <w:color w:val="000000"/>
          <w:sz w:val="24"/>
          <w:szCs w:val="24"/>
          <w:lang w:val="en-US"/>
        </w:rPr>
        <w:t>41*84*85/2*1680 = 87,125.</w:t>
      </w:r>
    </w:p>
    <w:p w:rsidR="00495871" w:rsidRPr="006868BA" w:rsidRDefault="00495871" w:rsidP="005329C1">
      <w:pPr>
        <w:shd w:val="clear" w:color="auto" w:fill="FFFFFF"/>
        <w:ind w:firstLine="720"/>
        <w:jc w:val="right"/>
        <w:rPr>
          <w:sz w:val="24"/>
          <w:szCs w:val="24"/>
          <w:lang w:val="en-US"/>
        </w:rPr>
      </w:pPr>
      <w:r w:rsidRPr="00B714C0">
        <w:rPr>
          <w:color w:val="000000"/>
          <w:sz w:val="24"/>
          <w:szCs w:val="24"/>
        </w:rPr>
        <w:t>Ответ</w:t>
      </w:r>
      <w:r w:rsidRPr="006868BA">
        <w:rPr>
          <w:color w:val="000000"/>
          <w:sz w:val="24"/>
          <w:szCs w:val="24"/>
          <w:lang w:val="en-US"/>
        </w:rPr>
        <w:t>: 16; 87,125.</w:t>
      </w:r>
    </w:p>
    <w:p w:rsidR="005329C1" w:rsidRDefault="005329C1" w:rsidP="00B714C0">
      <w:pPr>
        <w:shd w:val="clear" w:color="auto" w:fill="FFFFFF"/>
        <w:ind w:firstLine="720"/>
        <w:rPr>
          <w:b/>
          <w:bCs/>
          <w:color w:val="000000"/>
          <w:sz w:val="24"/>
          <w:szCs w:val="24"/>
          <w:lang w:val="en-US"/>
        </w:rPr>
      </w:pPr>
    </w:p>
    <w:p w:rsidR="005329C1" w:rsidRPr="006868BA" w:rsidRDefault="00495871" w:rsidP="00B714C0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 xml:space="preserve">Задание 5. </w:t>
      </w:r>
      <w:r w:rsidRPr="00B714C0">
        <w:rPr>
          <w:color w:val="000000"/>
          <w:sz w:val="24"/>
          <w:szCs w:val="24"/>
        </w:rPr>
        <w:t xml:space="preserve">Набрать текст и формулы по образцу. </w:t>
      </w:r>
    </w:p>
    <w:p w:rsidR="005329C1" w:rsidRPr="006868BA" w:rsidRDefault="005329C1" w:rsidP="00B714C0">
      <w:pPr>
        <w:shd w:val="clear" w:color="auto" w:fill="FFFFFF"/>
        <w:ind w:firstLine="720"/>
        <w:rPr>
          <w:b/>
          <w:bCs/>
          <w:color w:val="000000"/>
          <w:sz w:val="24"/>
          <w:szCs w:val="24"/>
        </w:rPr>
      </w:pPr>
    </w:p>
    <w:p w:rsidR="00495871" w:rsidRPr="00B714C0" w:rsidRDefault="00495871" w:rsidP="005329C1">
      <w:pPr>
        <w:shd w:val="clear" w:color="auto" w:fill="FFFFFF"/>
        <w:ind w:firstLine="720"/>
        <w:jc w:val="center"/>
        <w:rPr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>Образец задания</w:t>
      </w:r>
    </w:p>
    <w:p w:rsidR="005329C1" w:rsidRPr="006868BA" w:rsidRDefault="005329C1" w:rsidP="00B714C0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495871" w:rsidRPr="00B714C0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Точки </w:t>
      </w:r>
      <w:r w:rsidRPr="00B714C0">
        <w:rPr>
          <w:i/>
          <w:iCs/>
          <w:color w:val="000000"/>
          <w:sz w:val="24"/>
          <w:szCs w:val="24"/>
        </w:rPr>
        <w:t>Х</w:t>
      </w:r>
      <w:r w:rsidR="005329C1" w:rsidRPr="005329C1">
        <w:rPr>
          <w:i/>
          <w:iCs/>
          <w:color w:val="000000"/>
          <w:sz w:val="24"/>
          <w:szCs w:val="24"/>
          <w:vertAlign w:val="subscript"/>
        </w:rPr>
        <w:t>1</w:t>
      </w:r>
      <w:r w:rsidRPr="00B714C0">
        <w:rPr>
          <w:i/>
          <w:iCs/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</w:rPr>
        <w:t xml:space="preserve">= -1, </w:t>
      </w:r>
      <w:r w:rsidRPr="00B714C0">
        <w:rPr>
          <w:i/>
          <w:iCs/>
          <w:color w:val="000000"/>
          <w:sz w:val="24"/>
          <w:szCs w:val="24"/>
        </w:rPr>
        <w:t>Х</w:t>
      </w:r>
      <w:r w:rsidRPr="00B714C0">
        <w:rPr>
          <w:i/>
          <w:iCs/>
          <w:color w:val="000000"/>
          <w:sz w:val="24"/>
          <w:szCs w:val="24"/>
          <w:vertAlign w:val="subscript"/>
        </w:rPr>
        <w:t>2</w:t>
      </w:r>
      <w:r w:rsidRPr="00B714C0">
        <w:rPr>
          <w:i/>
          <w:iCs/>
          <w:color w:val="000000"/>
          <w:sz w:val="24"/>
          <w:szCs w:val="24"/>
        </w:rPr>
        <w:t xml:space="preserve"> </w:t>
      </w:r>
      <w:r w:rsidR="005329C1" w:rsidRPr="005329C1">
        <w:rPr>
          <w:i/>
          <w:iCs/>
          <w:color w:val="000000"/>
          <w:sz w:val="24"/>
          <w:szCs w:val="24"/>
        </w:rPr>
        <w:t>=</w:t>
      </w:r>
      <w:r w:rsidRPr="00B714C0">
        <w:rPr>
          <w:i/>
          <w:iCs/>
          <w:color w:val="000000"/>
          <w:sz w:val="24"/>
          <w:szCs w:val="24"/>
        </w:rPr>
        <w:t xml:space="preserve"> </w:t>
      </w:r>
      <w:r w:rsidRPr="00B714C0">
        <w:rPr>
          <w:color w:val="000000"/>
          <w:sz w:val="24"/>
          <w:szCs w:val="24"/>
        </w:rPr>
        <w:t xml:space="preserve">5/4, </w:t>
      </w:r>
      <w:r w:rsidRPr="00B714C0">
        <w:rPr>
          <w:i/>
          <w:iCs/>
          <w:color w:val="000000"/>
          <w:sz w:val="24"/>
          <w:szCs w:val="24"/>
        </w:rPr>
        <w:t>Х</w:t>
      </w:r>
      <w:r w:rsidRPr="00B714C0">
        <w:rPr>
          <w:i/>
          <w:iCs/>
          <w:color w:val="000000"/>
          <w:sz w:val="24"/>
          <w:szCs w:val="24"/>
          <w:vertAlign w:val="subscript"/>
        </w:rPr>
        <w:t>3</w:t>
      </w:r>
      <w:r w:rsidR="005329C1" w:rsidRPr="005329C1">
        <w:rPr>
          <w:i/>
          <w:iCs/>
          <w:color w:val="000000"/>
          <w:sz w:val="24"/>
          <w:szCs w:val="24"/>
          <w:vertAlign w:val="subscript"/>
        </w:rPr>
        <w:t xml:space="preserve"> </w:t>
      </w:r>
      <w:r w:rsidRPr="00B714C0">
        <w:rPr>
          <w:i/>
          <w:iCs/>
          <w:color w:val="000000"/>
          <w:sz w:val="24"/>
          <w:szCs w:val="24"/>
        </w:rPr>
        <w:t xml:space="preserve">= 2 </w:t>
      </w:r>
      <w:r w:rsidRPr="00B714C0">
        <w:rPr>
          <w:color w:val="000000"/>
          <w:sz w:val="24"/>
          <w:szCs w:val="24"/>
        </w:rPr>
        <w:t>делят числовую ось на четыре про</w:t>
      </w:r>
      <w:r w:rsidRPr="00B714C0">
        <w:rPr>
          <w:color w:val="000000"/>
          <w:sz w:val="24"/>
          <w:szCs w:val="24"/>
        </w:rPr>
        <w:softHyphen/>
        <w:t>межутка.</w:t>
      </w:r>
    </w:p>
    <w:p w:rsidR="00495871" w:rsidRPr="00B714C0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Найдем знаки произведения на каждом интервале и отметим их на схеме. Решением неравенства </w:t>
      </w:r>
      <w:r w:rsidRPr="005329C1">
        <w:rPr>
          <w:i/>
          <w:iCs/>
          <w:color w:val="000000"/>
          <w:sz w:val="24"/>
          <w:szCs w:val="24"/>
        </w:rPr>
        <w:t>(4Х</w:t>
      </w:r>
      <w:r w:rsidR="005329C1" w:rsidRPr="005329C1">
        <w:rPr>
          <w:i/>
          <w:iCs/>
          <w:color w:val="000000"/>
          <w:sz w:val="24"/>
          <w:szCs w:val="24"/>
        </w:rPr>
        <w:t xml:space="preserve"> </w:t>
      </w:r>
      <w:r w:rsidRPr="005329C1">
        <w:rPr>
          <w:i/>
          <w:iCs/>
          <w:color w:val="000000"/>
          <w:sz w:val="24"/>
          <w:szCs w:val="24"/>
        </w:rPr>
        <w:t xml:space="preserve">- </w:t>
      </w:r>
      <w:proofErr w:type="gramStart"/>
      <w:r w:rsidRPr="005329C1">
        <w:rPr>
          <w:i/>
          <w:color w:val="000000"/>
          <w:sz w:val="24"/>
          <w:szCs w:val="24"/>
        </w:rPr>
        <w:t>5)(</w:t>
      </w:r>
      <w:proofErr w:type="gramEnd"/>
      <w:r w:rsidRPr="005329C1">
        <w:rPr>
          <w:i/>
          <w:color w:val="000000"/>
          <w:sz w:val="24"/>
          <w:szCs w:val="24"/>
        </w:rPr>
        <w:t>Х</w:t>
      </w:r>
      <w:r w:rsidR="005329C1" w:rsidRPr="005329C1">
        <w:rPr>
          <w:i/>
          <w:color w:val="000000"/>
          <w:sz w:val="24"/>
          <w:szCs w:val="24"/>
        </w:rPr>
        <w:t xml:space="preserve"> </w:t>
      </w:r>
      <w:r w:rsidRPr="005329C1">
        <w:rPr>
          <w:i/>
          <w:color w:val="000000"/>
          <w:sz w:val="24"/>
          <w:szCs w:val="24"/>
        </w:rPr>
        <w:t xml:space="preserve">- </w:t>
      </w:r>
      <w:r w:rsidRPr="005329C1">
        <w:rPr>
          <w:i/>
          <w:iCs/>
          <w:color w:val="000000"/>
          <w:sz w:val="24"/>
          <w:szCs w:val="24"/>
        </w:rPr>
        <w:t xml:space="preserve">2)(Х+ </w:t>
      </w:r>
      <w:r w:rsidRPr="005329C1">
        <w:rPr>
          <w:i/>
          <w:color w:val="000000"/>
          <w:sz w:val="24"/>
          <w:szCs w:val="24"/>
        </w:rPr>
        <w:t>1) &gt; 0</w:t>
      </w:r>
      <w:r w:rsidRPr="00B714C0">
        <w:rPr>
          <w:color w:val="000000"/>
          <w:sz w:val="24"/>
          <w:szCs w:val="24"/>
        </w:rPr>
        <w:t xml:space="preserve"> является объединение двух промежутков [-1; 5/4] и [2; </w:t>
      </w:r>
      <w:r w:rsidR="005329C1">
        <w:rPr>
          <w:color w:val="000000"/>
          <w:sz w:val="24"/>
          <w:szCs w:val="24"/>
        </w:rPr>
        <w:t>∞</w:t>
      </w:r>
      <w:r w:rsidRPr="00B714C0">
        <w:rPr>
          <w:color w:val="000000"/>
          <w:sz w:val="24"/>
          <w:szCs w:val="24"/>
        </w:rPr>
        <w:t>].</w:t>
      </w:r>
    </w:p>
    <w:p w:rsidR="00495871" w:rsidRPr="00B714C0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>Решением неравенства является объединение промежутков [-1; 5/4] и [2; 3]. Середи</w:t>
      </w:r>
      <w:r w:rsidR="00B77568">
        <w:rPr>
          <w:color w:val="000000"/>
          <w:sz w:val="24"/>
          <w:szCs w:val="24"/>
        </w:rPr>
        <w:softHyphen/>
      </w:r>
      <w:r w:rsidRPr="00B714C0">
        <w:rPr>
          <w:color w:val="000000"/>
          <w:sz w:val="24"/>
          <w:szCs w:val="24"/>
        </w:rPr>
        <w:t>нами этих промежутков являются числа 0,125 и 2,5.</w:t>
      </w:r>
    </w:p>
    <w:p w:rsidR="00495871" w:rsidRPr="00B714C0" w:rsidRDefault="00495871" w:rsidP="00B714C0">
      <w:pPr>
        <w:shd w:val="clear" w:color="auto" w:fill="FFFFFF"/>
        <w:ind w:firstLine="720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>Ответ: 0,125; 2,5.</w:t>
      </w:r>
    </w:p>
    <w:p w:rsidR="005329C1" w:rsidRPr="006868BA" w:rsidRDefault="005329C1" w:rsidP="00B714C0">
      <w:pPr>
        <w:shd w:val="clear" w:color="auto" w:fill="FFFFFF"/>
        <w:ind w:firstLine="720"/>
        <w:rPr>
          <w:b/>
          <w:bCs/>
          <w:color w:val="000000"/>
          <w:sz w:val="24"/>
          <w:szCs w:val="24"/>
        </w:rPr>
      </w:pPr>
    </w:p>
    <w:p w:rsidR="00495871" w:rsidRPr="00B714C0" w:rsidRDefault="00495871" w:rsidP="00B714C0">
      <w:pPr>
        <w:shd w:val="clear" w:color="auto" w:fill="FFFFFF"/>
        <w:ind w:firstLine="720"/>
        <w:rPr>
          <w:sz w:val="24"/>
          <w:szCs w:val="24"/>
        </w:rPr>
      </w:pPr>
      <w:r w:rsidRPr="00B714C0">
        <w:rPr>
          <w:b/>
          <w:bCs/>
          <w:color w:val="000000"/>
          <w:sz w:val="24"/>
          <w:szCs w:val="24"/>
        </w:rPr>
        <w:t>Пример.</w:t>
      </w:r>
    </w:p>
    <w:p w:rsidR="00495871" w:rsidRPr="005329C1" w:rsidRDefault="00495871" w:rsidP="005329C1">
      <w:pPr>
        <w:shd w:val="clear" w:color="auto" w:fill="FFFFFF"/>
        <w:ind w:firstLine="720"/>
        <w:jc w:val="center"/>
        <w:rPr>
          <w:i/>
          <w:sz w:val="24"/>
          <w:szCs w:val="24"/>
        </w:rPr>
      </w:pPr>
      <w:r w:rsidRPr="005329C1">
        <w:rPr>
          <w:i/>
          <w:iCs/>
          <w:color w:val="000000"/>
          <w:sz w:val="24"/>
          <w:szCs w:val="24"/>
        </w:rPr>
        <w:t>(2Х</w:t>
      </w:r>
      <w:r w:rsidR="005329C1" w:rsidRPr="005329C1">
        <w:rPr>
          <w:i/>
          <w:iCs/>
          <w:color w:val="000000"/>
          <w:sz w:val="24"/>
          <w:szCs w:val="24"/>
        </w:rPr>
        <w:t xml:space="preserve"> </w:t>
      </w:r>
      <w:r w:rsidRPr="005329C1">
        <w:rPr>
          <w:i/>
          <w:iCs/>
          <w:color w:val="000000"/>
          <w:sz w:val="24"/>
          <w:szCs w:val="24"/>
        </w:rPr>
        <w:t xml:space="preserve">+ </w:t>
      </w:r>
      <w:proofErr w:type="gramStart"/>
      <w:r w:rsidRPr="005329C1">
        <w:rPr>
          <w:i/>
          <w:color w:val="000000"/>
          <w:sz w:val="24"/>
          <w:szCs w:val="24"/>
        </w:rPr>
        <w:t>1):</w:t>
      </w:r>
      <w:r w:rsidRPr="005329C1">
        <w:rPr>
          <w:i/>
          <w:iCs/>
          <w:color w:val="000000"/>
          <w:sz w:val="24"/>
          <w:szCs w:val="24"/>
        </w:rPr>
        <w:t>(</w:t>
      </w:r>
      <w:proofErr w:type="gramEnd"/>
      <w:r w:rsidRPr="005329C1">
        <w:rPr>
          <w:i/>
          <w:iCs/>
          <w:color w:val="000000"/>
          <w:sz w:val="24"/>
          <w:szCs w:val="24"/>
          <w:lang w:val="en-US"/>
        </w:rPr>
        <w:t>X</w:t>
      </w:r>
      <w:r w:rsidRPr="005329C1">
        <w:rPr>
          <w:i/>
          <w:iCs/>
          <w:color w:val="000000"/>
          <w:sz w:val="24"/>
          <w:szCs w:val="24"/>
          <w:vertAlign w:val="superscript"/>
        </w:rPr>
        <w:t>2</w:t>
      </w:r>
      <w:r w:rsidR="005329C1" w:rsidRPr="005329C1">
        <w:rPr>
          <w:i/>
          <w:iCs/>
          <w:color w:val="000000"/>
          <w:sz w:val="24"/>
          <w:szCs w:val="24"/>
          <w:vertAlign w:val="superscript"/>
        </w:rPr>
        <w:t xml:space="preserve"> </w:t>
      </w:r>
      <w:r w:rsidRPr="005329C1">
        <w:rPr>
          <w:i/>
          <w:iCs/>
          <w:color w:val="000000"/>
          <w:sz w:val="24"/>
          <w:szCs w:val="24"/>
        </w:rPr>
        <w:t>-</w:t>
      </w:r>
      <w:r w:rsidR="005329C1" w:rsidRPr="005329C1">
        <w:rPr>
          <w:i/>
          <w:iCs/>
          <w:color w:val="000000"/>
          <w:sz w:val="24"/>
          <w:szCs w:val="24"/>
        </w:rPr>
        <w:t xml:space="preserve"> </w:t>
      </w:r>
      <w:r w:rsidRPr="005329C1">
        <w:rPr>
          <w:i/>
          <w:iCs/>
          <w:color w:val="000000"/>
          <w:sz w:val="24"/>
          <w:szCs w:val="24"/>
        </w:rPr>
        <w:t xml:space="preserve"> </w:t>
      </w:r>
      <w:r w:rsidRPr="005329C1">
        <w:rPr>
          <w:i/>
          <w:iCs/>
          <w:color w:val="000000"/>
          <w:sz w:val="24"/>
          <w:szCs w:val="24"/>
          <w:lang w:val="en-US"/>
        </w:rPr>
        <w:t>Y</w:t>
      </w:r>
      <w:r w:rsidRPr="005329C1">
        <w:rPr>
          <w:i/>
          <w:iCs/>
          <w:color w:val="000000"/>
          <w:sz w:val="24"/>
          <w:szCs w:val="24"/>
          <w:vertAlign w:val="superscript"/>
        </w:rPr>
        <w:t>2</w:t>
      </w:r>
      <w:r w:rsidR="005329C1" w:rsidRPr="005329C1">
        <w:rPr>
          <w:i/>
          <w:iCs/>
          <w:color w:val="000000"/>
          <w:sz w:val="24"/>
          <w:szCs w:val="24"/>
          <w:vertAlign w:val="superscript"/>
        </w:rPr>
        <w:t xml:space="preserve"> </w:t>
      </w:r>
      <w:r w:rsidRPr="005329C1">
        <w:rPr>
          <w:i/>
          <w:iCs/>
          <w:color w:val="000000"/>
          <w:sz w:val="24"/>
          <w:szCs w:val="24"/>
        </w:rPr>
        <w:t xml:space="preserve">+ </w:t>
      </w:r>
      <w:r w:rsidRPr="005329C1">
        <w:rPr>
          <w:i/>
          <w:color w:val="000000"/>
          <w:sz w:val="24"/>
          <w:szCs w:val="24"/>
        </w:rPr>
        <w:t>1) &gt; 2</w:t>
      </w:r>
      <w:r w:rsidR="005329C1" w:rsidRPr="005329C1">
        <w:rPr>
          <w:i/>
          <w:color w:val="000000"/>
          <w:sz w:val="24"/>
          <w:szCs w:val="24"/>
        </w:rPr>
        <w:t>/(</w:t>
      </w:r>
      <w:r w:rsidRPr="005329C1">
        <w:rPr>
          <w:i/>
          <w:color w:val="000000"/>
          <w:sz w:val="24"/>
          <w:szCs w:val="24"/>
        </w:rPr>
        <w:t>Х</w:t>
      </w:r>
      <w:r w:rsidR="005329C1" w:rsidRPr="005329C1">
        <w:rPr>
          <w:i/>
          <w:color w:val="000000"/>
          <w:sz w:val="24"/>
          <w:szCs w:val="24"/>
        </w:rPr>
        <w:t xml:space="preserve"> </w:t>
      </w:r>
      <w:r w:rsidRPr="005329C1">
        <w:rPr>
          <w:i/>
          <w:color w:val="000000"/>
          <w:sz w:val="24"/>
          <w:szCs w:val="24"/>
        </w:rPr>
        <w:t>-</w:t>
      </w:r>
      <w:r w:rsidR="005329C1" w:rsidRPr="005329C1">
        <w:rPr>
          <w:i/>
          <w:color w:val="000000"/>
          <w:sz w:val="24"/>
          <w:szCs w:val="24"/>
        </w:rPr>
        <w:t xml:space="preserve"> </w:t>
      </w:r>
      <w:r w:rsidRPr="005329C1">
        <w:rPr>
          <w:i/>
          <w:color w:val="000000"/>
          <w:sz w:val="24"/>
          <w:szCs w:val="24"/>
        </w:rPr>
        <w:t>2),</w:t>
      </w:r>
    </w:p>
    <w:p w:rsidR="00495871" w:rsidRPr="005329C1" w:rsidRDefault="00495871" w:rsidP="005329C1">
      <w:pPr>
        <w:shd w:val="clear" w:color="auto" w:fill="FFFFFF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>где</w:t>
      </w:r>
      <w:r w:rsidRPr="005329C1">
        <w:rPr>
          <w:color w:val="000000"/>
          <w:sz w:val="24"/>
          <w:szCs w:val="24"/>
        </w:rPr>
        <w:t xml:space="preserve"> </w:t>
      </w:r>
      <w:r w:rsidRPr="005329C1">
        <w:rPr>
          <w:bCs/>
          <w:i/>
          <w:iCs/>
          <w:color w:val="000000"/>
          <w:sz w:val="24"/>
          <w:szCs w:val="24"/>
          <w:lang w:val="en-US"/>
        </w:rPr>
        <w:t>Y</w:t>
      </w:r>
      <w:r w:rsidRPr="005329C1">
        <w:rPr>
          <w:bCs/>
          <w:i/>
          <w:iCs/>
          <w:color w:val="000000"/>
          <w:sz w:val="24"/>
          <w:szCs w:val="24"/>
        </w:rPr>
        <w:t>=(-</w:t>
      </w:r>
      <w:r w:rsidRPr="005329C1">
        <w:rPr>
          <w:bCs/>
          <w:i/>
          <w:iCs/>
          <w:color w:val="000000"/>
          <w:sz w:val="24"/>
          <w:szCs w:val="24"/>
          <w:lang w:val="en-US"/>
        </w:rPr>
        <w:t>X</w:t>
      </w:r>
      <w:r w:rsidRPr="005329C1">
        <w:rPr>
          <w:bCs/>
          <w:i/>
          <w:iCs/>
          <w:color w:val="000000"/>
          <w:sz w:val="24"/>
          <w:szCs w:val="24"/>
        </w:rPr>
        <w:t>)</w:t>
      </w:r>
      <w:r w:rsidR="005329C1" w:rsidRPr="006868BA">
        <w:rPr>
          <w:bCs/>
          <w:i/>
          <w:iCs/>
          <w:color w:val="000000"/>
          <w:sz w:val="24"/>
          <w:szCs w:val="24"/>
          <w:vertAlign w:val="superscript"/>
        </w:rPr>
        <w:t>1/2</w:t>
      </w:r>
      <w:r w:rsidRPr="005329C1">
        <w:rPr>
          <w:bCs/>
          <w:i/>
          <w:iCs/>
          <w:color w:val="000000"/>
          <w:sz w:val="24"/>
          <w:szCs w:val="24"/>
        </w:rPr>
        <w:t>.</w:t>
      </w:r>
    </w:p>
    <w:p w:rsidR="00495871" w:rsidRPr="00B714C0" w:rsidRDefault="00495871" w:rsidP="00B714C0">
      <w:pPr>
        <w:shd w:val="clear" w:color="auto" w:fill="FFFFFF"/>
        <w:ind w:firstLine="720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>Решение: Область допустимых значений (ОДЗ)</w:t>
      </w:r>
    </w:p>
    <w:p w:rsidR="005329C1" w:rsidRPr="006868BA" w:rsidRDefault="005329C1" w:rsidP="00B714C0">
      <w:pPr>
        <w:ind w:firstLine="720"/>
        <w:rPr>
          <w:rFonts w:ascii="Arial" w:hAnsi="Arial"/>
          <w:sz w:val="24"/>
          <w:szCs w:val="24"/>
        </w:rPr>
      </w:pPr>
    </w:p>
    <w:p w:rsidR="00495871" w:rsidRPr="00B714C0" w:rsidRDefault="00FB0819" w:rsidP="005329C1">
      <w:pPr>
        <w:ind w:firstLine="720"/>
        <w:jc w:val="center"/>
        <w:rPr>
          <w:rFonts w:ascii="Arial" w:hAnsi="Arial"/>
          <w:sz w:val="24"/>
          <w:szCs w:val="24"/>
        </w:rPr>
      </w:pPr>
      <w:r w:rsidRPr="00B714C0"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4174490" cy="174117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contrast="6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9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C1" w:rsidRDefault="005329C1" w:rsidP="00B714C0">
      <w:pPr>
        <w:shd w:val="clear" w:color="auto" w:fill="FFFFFF"/>
        <w:ind w:firstLine="720"/>
        <w:jc w:val="both"/>
        <w:rPr>
          <w:color w:val="000000"/>
          <w:sz w:val="24"/>
          <w:szCs w:val="24"/>
          <w:lang w:val="en-US"/>
        </w:rPr>
      </w:pPr>
    </w:p>
    <w:p w:rsidR="00B714C0" w:rsidRPr="00B714C0" w:rsidRDefault="00495871" w:rsidP="00B714C0">
      <w:pPr>
        <w:shd w:val="clear" w:color="auto" w:fill="FFFFFF"/>
        <w:ind w:firstLine="720"/>
        <w:jc w:val="both"/>
        <w:rPr>
          <w:sz w:val="24"/>
          <w:szCs w:val="24"/>
        </w:rPr>
      </w:pPr>
      <w:r w:rsidRPr="00B714C0">
        <w:rPr>
          <w:color w:val="000000"/>
          <w:sz w:val="24"/>
          <w:szCs w:val="24"/>
        </w:rPr>
        <w:t xml:space="preserve">Квадратный трехчлен </w:t>
      </w:r>
      <w:r w:rsidRPr="00B714C0">
        <w:rPr>
          <w:i/>
          <w:iCs/>
          <w:color w:val="000000"/>
          <w:sz w:val="24"/>
          <w:szCs w:val="24"/>
        </w:rPr>
        <w:t>Х</w:t>
      </w:r>
      <w:r w:rsidRPr="00B714C0">
        <w:rPr>
          <w:i/>
          <w:iCs/>
          <w:color w:val="000000"/>
          <w:sz w:val="24"/>
          <w:szCs w:val="24"/>
          <w:vertAlign w:val="superscript"/>
        </w:rPr>
        <w:t>2</w:t>
      </w:r>
      <w:r w:rsidRPr="00B714C0">
        <w:rPr>
          <w:i/>
          <w:iCs/>
          <w:color w:val="000000"/>
          <w:sz w:val="24"/>
          <w:szCs w:val="24"/>
        </w:rPr>
        <w:t xml:space="preserve"> + Х+ </w:t>
      </w:r>
      <w:r w:rsidRPr="00B714C0">
        <w:rPr>
          <w:color w:val="000000"/>
          <w:sz w:val="24"/>
          <w:szCs w:val="24"/>
        </w:rPr>
        <w:t xml:space="preserve">1 положителен при всех </w:t>
      </w:r>
      <w:r w:rsidRPr="00B714C0">
        <w:rPr>
          <w:i/>
          <w:iCs/>
          <w:color w:val="000000"/>
          <w:sz w:val="24"/>
          <w:szCs w:val="24"/>
          <w:lang w:val="en-US"/>
        </w:rPr>
        <w:t>X</w:t>
      </w:r>
      <w:r w:rsidRPr="00B714C0">
        <w:rPr>
          <w:i/>
          <w:iCs/>
          <w:color w:val="000000"/>
          <w:sz w:val="24"/>
          <w:szCs w:val="24"/>
        </w:rPr>
        <w:t xml:space="preserve">, </w:t>
      </w:r>
      <w:r w:rsidRPr="00B714C0">
        <w:rPr>
          <w:color w:val="000000"/>
          <w:sz w:val="24"/>
          <w:szCs w:val="24"/>
        </w:rPr>
        <w:t xml:space="preserve">так как его дискриминант отрицателен и коэффициент при </w:t>
      </w:r>
      <w:r w:rsidRPr="00B714C0">
        <w:rPr>
          <w:i/>
          <w:iCs/>
          <w:color w:val="000000"/>
          <w:sz w:val="24"/>
          <w:szCs w:val="24"/>
        </w:rPr>
        <w:t>(Х</w:t>
      </w:r>
      <w:r w:rsidRPr="00B714C0">
        <w:rPr>
          <w:i/>
          <w:iCs/>
          <w:color w:val="000000"/>
          <w:sz w:val="24"/>
          <w:szCs w:val="24"/>
          <w:vertAlign w:val="superscript"/>
        </w:rPr>
        <w:t>2</w:t>
      </w:r>
      <w:r w:rsidRPr="00B714C0">
        <w:rPr>
          <w:i/>
          <w:iCs/>
          <w:color w:val="000000"/>
          <w:sz w:val="24"/>
          <w:szCs w:val="24"/>
        </w:rPr>
        <w:t xml:space="preserve">+ Х+ </w:t>
      </w:r>
      <w:r w:rsidRPr="00B714C0">
        <w:rPr>
          <w:color w:val="000000"/>
          <w:sz w:val="24"/>
          <w:szCs w:val="24"/>
        </w:rPr>
        <w:t>1</w:t>
      </w:r>
      <w:proofErr w:type="gramStart"/>
      <w:r w:rsidRPr="00B714C0">
        <w:rPr>
          <w:color w:val="000000"/>
          <w:sz w:val="24"/>
          <w:szCs w:val="24"/>
        </w:rPr>
        <w:t>) &gt;</w:t>
      </w:r>
      <w:proofErr w:type="gramEnd"/>
      <w:r w:rsidRPr="00B714C0">
        <w:rPr>
          <w:color w:val="000000"/>
          <w:sz w:val="24"/>
          <w:szCs w:val="24"/>
        </w:rPr>
        <w:t xml:space="preserve"> 0, получим равносильное неравенство.</w:t>
      </w:r>
    </w:p>
    <w:sectPr w:rsidR="00B714C0" w:rsidRPr="00B714C0" w:rsidSect="00B714C0">
      <w:pgSz w:w="11909" w:h="16834"/>
      <w:pgMar w:top="851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D249AA"/>
    <w:lvl w:ilvl="0">
      <w:numFmt w:val="bullet"/>
      <w:lvlText w:val="*"/>
      <w:lvlJc w:val="left"/>
    </w:lvl>
  </w:abstractNum>
  <w:abstractNum w:abstractNumId="1" w15:restartNumberingAfterBreak="0">
    <w:nsid w:val="018C0EF1"/>
    <w:multiLevelType w:val="singleLevel"/>
    <w:tmpl w:val="AB0A392A"/>
    <w:lvl w:ilvl="0">
      <w:start w:val="4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9B0082"/>
    <w:multiLevelType w:val="hybridMultilevel"/>
    <w:tmpl w:val="D5C6A8AE"/>
    <w:lvl w:ilvl="0" w:tplc="6CAC7C0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721F6A"/>
    <w:multiLevelType w:val="singleLevel"/>
    <w:tmpl w:val="C78CDA88"/>
    <w:lvl w:ilvl="0">
      <w:start w:val="1"/>
      <w:numFmt w:val="decimal"/>
      <w:lvlText w:val="%1"/>
      <w:legacy w:legacy="1" w:legacySpace="0" w:legacyIndent="15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B990EFE"/>
    <w:multiLevelType w:val="singleLevel"/>
    <w:tmpl w:val="D7CADD3C"/>
    <w:lvl w:ilvl="0">
      <w:start w:val="18"/>
      <w:numFmt w:val="decimal"/>
      <w:lvlText w:val="%1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C6840A5"/>
    <w:multiLevelType w:val="singleLevel"/>
    <w:tmpl w:val="7BC24636"/>
    <w:lvl w:ilvl="0">
      <w:start w:val="7"/>
      <w:numFmt w:val="decimal"/>
      <w:lvlText w:val="%1.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16F08F3"/>
    <w:multiLevelType w:val="singleLevel"/>
    <w:tmpl w:val="1206DBF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3"/>
  </w:num>
  <w:num w:numId="3">
    <w:abstractNumId w:val="3"/>
    <w:lvlOverride w:ilvl="0">
      <w:lvl w:ilvl="0">
        <w:start w:val="10"/>
        <w:numFmt w:val="decimal"/>
        <w:lvlText w:val="%1"/>
        <w:legacy w:legacy="1" w:legacySpace="0" w:legacyIndent="26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4"/>
    <w:lvlOverride w:ilvl="0">
      <w:lvl w:ilvl="0">
        <w:start w:val="18"/>
        <w:numFmt w:val="decimal"/>
        <w:lvlText w:val="%1"/>
        <w:legacy w:legacy="1" w:legacySpace="0" w:legacyIndent="25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4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A9"/>
    <w:rsid w:val="000D0AA9"/>
    <w:rsid w:val="002053DA"/>
    <w:rsid w:val="00207CAB"/>
    <w:rsid w:val="00346C00"/>
    <w:rsid w:val="00401365"/>
    <w:rsid w:val="00422E9C"/>
    <w:rsid w:val="00495871"/>
    <w:rsid w:val="005329C1"/>
    <w:rsid w:val="006032DC"/>
    <w:rsid w:val="006868BA"/>
    <w:rsid w:val="00752BF8"/>
    <w:rsid w:val="00835C57"/>
    <w:rsid w:val="008D05A7"/>
    <w:rsid w:val="009A3D5B"/>
    <w:rsid w:val="009C77CA"/>
    <w:rsid w:val="009D1C78"/>
    <w:rsid w:val="00B714C0"/>
    <w:rsid w:val="00B77568"/>
    <w:rsid w:val="00C64E85"/>
    <w:rsid w:val="00CA44F6"/>
    <w:rsid w:val="00CC0410"/>
    <w:rsid w:val="00D23A5F"/>
    <w:rsid w:val="00D510A6"/>
    <w:rsid w:val="00DE27ED"/>
    <w:rsid w:val="00E43DF7"/>
    <w:rsid w:val="00EB63E5"/>
    <w:rsid w:val="00FB0819"/>
    <w:rsid w:val="00FF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DCFAC2"/>
  <w15:chartTrackingRefBased/>
  <w15:docId w15:val="{056C99B8-E62B-459C-94AF-427CE731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image" Target="media/image1.emf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СВХТ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ИВТ</dc:creator>
  <cp:keywords/>
  <dc:description/>
  <cp:lastModifiedBy>Людмила Верина</cp:lastModifiedBy>
  <cp:revision>3</cp:revision>
  <cp:lastPrinted>2005-09-12T09:05:00Z</cp:lastPrinted>
  <dcterms:created xsi:type="dcterms:W3CDTF">2017-09-11T13:23:00Z</dcterms:created>
  <dcterms:modified xsi:type="dcterms:W3CDTF">2018-02-07T15:16:00Z</dcterms:modified>
</cp:coreProperties>
</file>